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C053" w14:textId="1A0420C4" w:rsidR="007C6FFF" w:rsidRDefault="00710FCA" w:rsidP="004C7E70">
      <w:p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 </w:t>
      </w:r>
      <w:r w:rsidR="007C6FFF" w:rsidRPr="00214B1B">
        <w:rPr>
          <w:rFonts w:ascii="Arial" w:eastAsia="Times New Roman" w:hAnsi="Arial" w:cs="Arial"/>
          <w:sz w:val="28"/>
          <w:szCs w:val="28"/>
          <w:lang w:eastAsia="en-GB"/>
        </w:rPr>
        <w:t>Anaphylaxis Management Policy</w:t>
      </w:r>
    </w:p>
    <w:p w14:paraId="538F1F45" w14:textId="77777777" w:rsidR="004C7E70" w:rsidRDefault="004C7E70" w:rsidP="004C7E70">
      <w:pPr>
        <w:spacing w:after="0" w:line="240" w:lineRule="auto"/>
        <w:rPr>
          <w:rFonts w:ascii="Arial" w:eastAsia="Times New Roman" w:hAnsi="Arial" w:cs="Arial"/>
          <w:sz w:val="28"/>
          <w:szCs w:val="28"/>
          <w:lang w:eastAsia="en-GB"/>
        </w:rPr>
      </w:pPr>
    </w:p>
    <w:p w14:paraId="5F502051" w14:textId="77777777" w:rsidR="004C7E70" w:rsidRPr="00214B1B" w:rsidRDefault="004C7E70" w:rsidP="004C7E70">
      <w:pPr>
        <w:spacing w:after="0" w:line="240" w:lineRule="auto"/>
        <w:rPr>
          <w:rFonts w:ascii="Arial" w:eastAsia="Times New Roman" w:hAnsi="Arial" w:cs="Arial"/>
          <w:sz w:val="28"/>
          <w:szCs w:val="28"/>
          <w:lang w:eastAsia="en-GB"/>
        </w:rPr>
      </w:pPr>
    </w:p>
    <w:p w14:paraId="1FF49C4B" w14:textId="77777777" w:rsidR="007C6FFF" w:rsidRPr="007C6FFF" w:rsidRDefault="007C6FFF" w:rsidP="007C6FFF">
      <w:pPr>
        <w:spacing w:after="0" w:line="240" w:lineRule="auto"/>
        <w:jc w:val="center"/>
        <w:rPr>
          <w:rFonts w:ascii="Arial" w:eastAsia="Times New Roman" w:hAnsi="Arial" w:cs="Arial"/>
          <w:sz w:val="30"/>
          <w:szCs w:val="30"/>
          <w:lang w:eastAsia="en-GB"/>
        </w:rPr>
      </w:pPr>
    </w:p>
    <w:p w14:paraId="061CAD0F" w14:textId="77777777" w:rsidR="007C6FFF" w:rsidRPr="007C6FFF" w:rsidRDefault="007C6FFF" w:rsidP="00A123BE">
      <w:pPr>
        <w:spacing w:after="0"/>
        <w:rPr>
          <w:rFonts w:eastAsia="Times New Roman" w:cstheme="minorHAnsi"/>
          <w:lang w:eastAsia="en-GB"/>
        </w:rPr>
      </w:pPr>
      <w:r w:rsidRPr="007C6FFF">
        <w:rPr>
          <w:rFonts w:eastAsia="Times New Roman" w:cstheme="minorHAnsi"/>
          <w:lang w:eastAsia="en-GB"/>
        </w:rPr>
        <w:t>About Anaphylaxis</w:t>
      </w:r>
    </w:p>
    <w:p w14:paraId="1527DAB0" w14:textId="77777777" w:rsidR="007C6FFF" w:rsidRPr="00A123BE" w:rsidRDefault="007C6FFF" w:rsidP="00A123BE">
      <w:pPr>
        <w:spacing w:after="0"/>
        <w:rPr>
          <w:rFonts w:eastAsia="Times New Roman" w:cstheme="minorHAnsi"/>
          <w:lang w:eastAsia="en-GB"/>
        </w:rPr>
      </w:pPr>
    </w:p>
    <w:p w14:paraId="34FD5B4B" w14:textId="77777777" w:rsidR="007C6FFF" w:rsidRPr="007C6FFF" w:rsidRDefault="007C6FFF" w:rsidP="00A123BE">
      <w:pPr>
        <w:spacing w:after="0"/>
        <w:rPr>
          <w:rFonts w:eastAsia="Times New Roman" w:cstheme="minorHAnsi"/>
          <w:lang w:eastAsia="en-GB"/>
        </w:rPr>
      </w:pPr>
      <w:r w:rsidRPr="007C6FFF">
        <w:rPr>
          <w:rFonts w:eastAsia="Times New Roman" w:cstheme="minorHAnsi"/>
          <w:lang w:eastAsia="en-GB"/>
        </w:rPr>
        <w:t>Anaphylaxis is an extreme allergic reaction requiring urgent medical treatment. It is a harmful response by the body to a substance. Anaphylaxis in the most severe form can be life threatening, but can be treated</w:t>
      </w:r>
      <w:r w:rsidRPr="00A123BE">
        <w:rPr>
          <w:rFonts w:eastAsia="Times New Roman" w:cstheme="minorHAnsi"/>
          <w:lang w:eastAsia="en-GB"/>
        </w:rPr>
        <w:t xml:space="preserve"> </w:t>
      </w:r>
      <w:r w:rsidRPr="007C6FFF">
        <w:rPr>
          <w:rFonts w:eastAsia="Times New Roman" w:cstheme="minorHAnsi"/>
          <w:lang w:eastAsia="en-GB"/>
        </w:rPr>
        <w:t>with medication. This may include antihistamine, adrenaline inhaler or adrenaline injection, depending on the severity of the reaction.</w:t>
      </w:r>
    </w:p>
    <w:p w14:paraId="76A41F6A" w14:textId="77777777" w:rsidR="00931148" w:rsidRDefault="00931148" w:rsidP="00931148">
      <w:pPr>
        <w:spacing w:after="0" w:line="240" w:lineRule="auto"/>
        <w:rPr>
          <w:rFonts w:eastAsia="Times New Roman" w:cstheme="minorHAnsi"/>
          <w:lang w:eastAsia="en-GB"/>
        </w:rPr>
      </w:pPr>
    </w:p>
    <w:p w14:paraId="1156172D" w14:textId="77777777" w:rsidR="007C6FFF" w:rsidRPr="007C6FFF" w:rsidRDefault="007C6FFF" w:rsidP="00931148">
      <w:pPr>
        <w:spacing w:after="0" w:line="240" w:lineRule="auto"/>
        <w:rPr>
          <w:rFonts w:eastAsia="Times New Roman" w:cstheme="minorHAnsi"/>
          <w:lang w:eastAsia="en-GB"/>
        </w:rPr>
      </w:pPr>
      <w:r w:rsidRPr="007C6FFF">
        <w:rPr>
          <w:rFonts w:eastAsia="Times New Roman" w:cstheme="minorHAnsi"/>
          <w:lang w:eastAsia="en-GB"/>
        </w:rPr>
        <w:t>Characteristics of Anaphylaxis</w:t>
      </w:r>
    </w:p>
    <w:p w14:paraId="2EC3E1F4" w14:textId="77777777" w:rsidR="007C6FFF" w:rsidRPr="00A123BE" w:rsidRDefault="007C6FFF" w:rsidP="00A123BE">
      <w:pPr>
        <w:spacing w:after="0"/>
        <w:rPr>
          <w:rFonts w:eastAsia="Times New Roman" w:cstheme="minorHAnsi"/>
          <w:lang w:eastAsia="en-GB"/>
        </w:rPr>
      </w:pPr>
    </w:p>
    <w:p w14:paraId="2BC027DB" w14:textId="77777777" w:rsidR="007C6FFF" w:rsidRPr="00A123BE" w:rsidRDefault="007C6FFF" w:rsidP="00A123BE">
      <w:pPr>
        <w:spacing w:after="0"/>
        <w:rPr>
          <w:rFonts w:eastAsia="Times New Roman" w:cstheme="minorHAnsi"/>
          <w:lang w:eastAsia="en-GB"/>
        </w:rPr>
      </w:pPr>
      <w:r w:rsidRPr="007C6FFF">
        <w:rPr>
          <w:rFonts w:eastAsia="Times New Roman" w:cstheme="minorHAnsi"/>
          <w:lang w:eastAsia="en-GB"/>
        </w:rPr>
        <w:t xml:space="preserve">It is characterised by swelling. Signs and symptoms will normally appear within seconds or minutes after exposure to the allergens. </w:t>
      </w:r>
    </w:p>
    <w:p w14:paraId="05C5CAB6" w14:textId="77777777" w:rsidR="007C6FFF" w:rsidRPr="00A123BE" w:rsidRDefault="007C6FFF" w:rsidP="00A123BE">
      <w:pPr>
        <w:spacing w:after="0"/>
        <w:rPr>
          <w:rFonts w:eastAsia="Times New Roman" w:cstheme="minorHAnsi"/>
          <w:lang w:eastAsia="en-GB"/>
        </w:rPr>
      </w:pPr>
    </w:p>
    <w:p w14:paraId="0FFE6CE8" w14:textId="77777777" w:rsidR="007C6FFF" w:rsidRPr="00A123BE" w:rsidRDefault="007C6FFF" w:rsidP="00A123BE">
      <w:pPr>
        <w:spacing w:after="0"/>
        <w:rPr>
          <w:rFonts w:eastAsia="Times New Roman" w:cstheme="minorHAnsi"/>
          <w:lang w:eastAsia="en-GB"/>
        </w:rPr>
      </w:pPr>
      <w:r w:rsidRPr="007C6FFF">
        <w:rPr>
          <w:rFonts w:eastAsia="Times New Roman" w:cstheme="minorHAnsi"/>
          <w:lang w:eastAsia="en-GB"/>
        </w:rPr>
        <w:t>These include:</w:t>
      </w:r>
    </w:p>
    <w:p w14:paraId="2EA4AA05" w14:textId="77777777" w:rsidR="007C6FFF" w:rsidRPr="00A123BE" w:rsidRDefault="007C6FFF" w:rsidP="00A123BE">
      <w:pPr>
        <w:spacing w:after="0"/>
        <w:rPr>
          <w:rFonts w:eastAsia="Times New Roman" w:cstheme="minorHAnsi"/>
          <w:lang w:eastAsia="en-GB"/>
        </w:rPr>
      </w:pPr>
    </w:p>
    <w:p w14:paraId="7E1B3BF5"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Skin</w:t>
      </w:r>
      <w:r w:rsidR="0034473C" w:rsidRPr="00A123BE">
        <w:rPr>
          <w:rFonts w:eastAsia="Times New Roman" w:cstheme="minorHAnsi"/>
          <w:lang w:eastAsia="en-GB"/>
        </w:rPr>
        <w:t xml:space="preserve">: </w:t>
      </w:r>
      <w:r w:rsidRPr="00A123BE">
        <w:rPr>
          <w:rFonts w:eastAsia="Times New Roman" w:cstheme="minorHAnsi"/>
          <w:lang w:eastAsia="en-GB"/>
        </w:rPr>
        <w:t>itchy, flushed, rash, ‘wheals’, hives or urticaria</w:t>
      </w:r>
    </w:p>
    <w:p w14:paraId="75D82468" w14:textId="77777777" w:rsidR="007C6FFF" w:rsidRPr="00A123BE" w:rsidRDefault="007C6FFF" w:rsidP="00A123BE">
      <w:pPr>
        <w:spacing w:after="0"/>
        <w:rPr>
          <w:rFonts w:eastAsia="Times New Roman" w:cstheme="minorHAnsi"/>
          <w:lang w:eastAsia="en-GB"/>
        </w:rPr>
      </w:pPr>
    </w:p>
    <w:p w14:paraId="7FF9941A"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Face: swelling of mouth, lips and tongue</w:t>
      </w:r>
    </w:p>
    <w:p w14:paraId="24B3A00F" w14:textId="77777777" w:rsidR="007C6FFF" w:rsidRPr="00A123BE" w:rsidRDefault="007C6FFF" w:rsidP="00A123BE">
      <w:pPr>
        <w:pStyle w:val="ListParagraph"/>
        <w:rPr>
          <w:rFonts w:eastAsia="Times New Roman" w:cstheme="minorHAnsi"/>
          <w:lang w:eastAsia="en-GB"/>
        </w:rPr>
      </w:pPr>
    </w:p>
    <w:p w14:paraId="1A10279C"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Throat swelling of vocal chords, hoarse voice</w:t>
      </w:r>
    </w:p>
    <w:p w14:paraId="78CC3C13" w14:textId="77777777" w:rsidR="007C6FFF" w:rsidRPr="00A123BE" w:rsidRDefault="007C6FFF" w:rsidP="00A123BE">
      <w:pPr>
        <w:spacing w:after="0"/>
        <w:rPr>
          <w:rFonts w:eastAsia="Times New Roman" w:cstheme="minorHAnsi"/>
          <w:lang w:eastAsia="en-GB"/>
        </w:rPr>
      </w:pPr>
    </w:p>
    <w:p w14:paraId="4E298BC7"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Airways: swelling resulting in a wheeze or an asthma attack</w:t>
      </w:r>
    </w:p>
    <w:p w14:paraId="2AE43A45" w14:textId="77777777" w:rsidR="007C6FFF" w:rsidRPr="007C6FFF" w:rsidRDefault="007C6FFF" w:rsidP="00A123BE">
      <w:pPr>
        <w:spacing w:after="0"/>
        <w:rPr>
          <w:rFonts w:eastAsia="Times New Roman" w:cstheme="minorHAnsi"/>
          <w:lang w:eastAsia="en-GB"/>
        </w:rPr>
      </w:pPr>
    </w:p>
    <w:p w14:paraId="109C2EE7"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Digestive system: abdominal pain, nausea, vomiting, diarrhoea</w:t>
      </w:r>
    </w:p>
    <w:p w14:paraId="52C0127B" w14:textId="77777777" w:rsidR="007C6FFF" w:rsidRPr="007C6FFF" w:rsidRDefault="007C6FFF" w:rsidP="00A123BE">
      <w:pPr>
        <w:spacing w:after="0"/>
        <w:rPr>
          <w:rFonts w:eastAsia="Times New Roman" w:cstheme="minorHAnsi"/>
          <w:lang w:eastAsia="en-GB"/>
        </w:rPr>
      </w:pPr>
    </w:p>
    <w:p w14:paraId="2D91EC39"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Collapse/unconscious: The most common causes/triggers are:</w:t>
      </w:r>
    </w:p>
    <w:p w14:paraId="522023FE" w14:textId="77777777" w:rsidR="007C6FFF" w:rsidRPr="007C6FFF" w:rsidRDefault="007C6FFF" w:rsidP="00A123BE">
      <w:pPr>
        <w:spacing w:after="0"/>
        <w:rPr>
          <w:rFonts w:eastAsia="Times New Roman" w:cstheme="minorHAnsi"/>
          <w:lang w:eastAsia="en-GB"/>
        </w:rPr>
      </w:pPr>
    </w:p>
    <w:p w14:paraId="3611A695"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Insect bites/stings</w:t>
      </w:r>
    </w:p>
    <w:p w14:paraId="5E307DC4" w14:textId="77777777" w:rsidR="007C6FFF" w:rsidRPr="00A123BE" w:rsidRDefault="007C6FFF" w:rsidP="00A123BE">
      <w:pPr>
        <w:spacing w:after="0"/>
        <w:rPr>
          <w:rFonts w:eastAsia="Times New Roman" w:cstheme="minorHAnsi"/>
          <w:lang w:eastAsia="en-GB"/>
        </w:rPr>
      </w:pPr>
    </w:p>
    <w:p w14:paraId="0555A7AA"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Tablets/medication</w:t>
      </w:r>
    </w:p>
    <w:p w14:paraId="420DE7F8" w14:textId="77777777" w:rsidR="007C6FFF" w:rsidRPr="00A123BE" w:rsidRDefault="007C6FFF" w:rsidP="00A123BE">
      <w:pPr>
        <w:spacing w:after="0"/>
        <w:rPr>
          <w:rFonts w:eastAsia="Times New Roman" w:cstheme="minorHAnsi"/>
          <w:lang w:eastAsia="en-GB"/>
        </w:rPr>
      </w:pPr>
    </w:p>
    <w:p w14:paraId="2A88EC50"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Food e.g. nuts, peanuts, eggs, fish, dairy product</w:t>
      </w:r>
    </w:p>
    <w:p w14:paraId="61DE7D05" w14:textId="77777777" w:rsidR="007C6FFF" w:rsidRPr="00A123BE" w:rsidRDefault="007C6FFF" w:rsidP="00A123BE">
      <w:pPr>
        <w:spacing w:after="0"/>
        <w:rPr>
          <w:rFonts w:eastAsia="Times New Roman" w:cstheme="minorHAnsi"/>
          <w:lang w:eastAsia="en-GB"/>
        </w:rPr>
      </w:pPr>
    </w:p>
    <w:p w14:paraId="2F6F1F5B" w14:textId="77777777" w:rsidR="007C6FFF" w:rsidRPr="00A123BE" w:rsidRDefault="007C6FFF" w:rsidP="00A123BE">
      <w:pPr>
        <w:pStyle w:val="ListParagraph"/>
        <w:numPr>
          <w:ilvl w:val="0"/>
          <w:numId w:val="1"/>
        </w:numPr>
        <w:spacing w:after="0"/>
        <w:rPr>
          <w:rFonts w:eastAsia="Times New Roman" w:cstheme="minorHAnsi"/>
          <w:lang w:eastAsia="en-GB"/>
        </w:rPr>
      </w:pPr>
      <w:r w:rsidRPr="00A123BE">
        <w:rPr>
          <w:rFonts w:eastAsia="Times New Roman" w:cstheme="minorHAnsi"/>
          <w:lang w:eastAsia="en-GB"/>
        </w:rPr>
        <w:t xml:space="preserve">Avoidance of the trigger, along with access to the child’s emergency medication, is necessary to </w:t>
      </w:r>
      <w:r w:rsidR="0034473C" w:rsidRPr="00A123BE">
        <w:rPr>
          <w:rFonts w:cstheme="minorHAnsi"/>
        </w:rPr>
        <w:t>enable the child to be safe at the setting.</w:t>
      </w:r>
    </w:p>
    <w:p w14:paraId="5512A72C" w14:textId="77777777" w:rsidR="0034473C" w:rsidRPr="00A123BE" w:rsidRDefault="0034473C" w:rsidP="00A123BE">
      <w:pPr>
        <w:spacing w:after="0"/>
        <w:rPr>
          <w:rFonts w:eastAsia="Times New Roman" w:cstheme="minorHAnsi"/>
          <w:lang w:eastAsia="en-GB"/>
        </w:rPr>
      </w:pPr>
    </w:p>
    <w:p w14:paraId="47A416E7" w14:textId="77777777" w:rsidR="0034473C" w:rsidRPr="00A123BE" w:rsidRDefault="0034473C" w:rsidP="00A123BE">
      <w:pPr>
        <w:spacing w:after="0"/>
        <w:jc w:val="both"/>
        <w:rPr>
          <w:rFonts w:eastAsia="Times New Roman" w:cstheme="minorHAnsi"/>
          <w:b/>
          <w:lang w:eastAsia="en-GB"/>
        </w:rPr>
      </w:pPr>
      <w:r w:rsidRPr="00A123BE">
        <w:rPr>
          <w:rFonts w:eastAsia="Times New Roman" w:cstheme="minorHAnsi"/>
          <w:b/>
          <w:lang w:eastAsia="en-GB"/>
        </w:rPr>
        <w:t>Avoiding Trigger Foods</w:t>
      </w:r>
    </w:p>
    <w:p w14:paraId="7D0F868A" w14:textId="77777777" w:rsidR="0034473C" w:rsidRPr="00A123BE" w:rsidRDefault="0034473C" w:rsidP="00A123BE">
      <w:pPr>
        <w:spacing w:after="0"/>
        <w:rPr>
          <w:rFonts w:eastAsia="Times New Roman" w:cstheme="minorHAnsi"/>
          <w:lang w:eastAsia="en-GB"/>
        </w:rPr>
      </w:pPr>
    </w:p>
    <w:p w14:paraId="57A9482E" w14:textId="750D596E" w:rsidR="0034473C" w:rsidRPr="00A123BE" w:rsidRDefault="00E07D9E" w:rsidP="00A123BE">
      <w:pPr>
        <w:spacing w:after="0"/>
        <w:jc w:val="both"/>
        <w:rPr>
          <w:rFonts w:eastAsia="Times New Roman" w:cstheme="minorHAnsi"/>
          <w:lang w:eastAsia="en-GB"/>
        </w:rPr>
      </w:pPr>
      <w:r>
        <w:rPr>
          <w:rFonts w:eastAsia="Times New Roman" w:cstheme="minorHAnsi"/>
          <w:lang w:eastAsia="en-GB"/>
        </w:rPr>
        <w:t xml:space="preserve">First Friends Preschool </w:t>
      </w:r>
      <w:r w:rsidR="0034473C" w:rsidRPr="00A123BE">
        <w:rPr>
          <w:rFonts w:eastAsia="Times New Roman" w:cstheme="minorHAnsi"/>
          <w:lang w:eastAsia="en-GB"/>
        </w:rPr>
        <w:t xml:space="preserve">will take all reasonable steps to ensure that the child diagnosed with anaphylaxis does not eat any food items unless they have been prepared or approved by the child’s parents/carers Strict adherence to this should avoid the need for urgent medical treatment. Good hygiene training is essential. Where necessary parents/carers may provide food that is appropriate for their child to eat. </w:t>
      </w:r>
      <w:r>
        <w:rPr>
          <w:rFonts w:eastAsia="Times New Roman" w:cstheme="minorHAnsi"/>
          <w:lang w:eastAsia="en-GB"/>
        </w:rPr>
        <w:t xml:space="preserve">First Friends Preschool </w:t>
      </w:r>
      <w:r w:rsidR="0034473C" w:rsidRPr="00A123BE">
        <w:rPr>
          <w:rFonts w:eastAsia="Times New Roman" w:cstheme="minorHAnsi"/>
          <w:lang w:eastAsia="en-GB"/>
        </w:rPr>
        <w:t xml:space="preserve">will consider excluding triggers from our environment where possible. </w:t>
      </w:r>
    </w:p>
    <w:p w14:paraId="1442E3DB" w14:textId="77777777" w:rsidR="0034473C" w:rsidRPr="00A123BE" w:rsidRDefault="0034473C" w:rsidP="00A123BE">
      <w:pPr>
        <w:spacing w:after="0"/>
        <w:jc w:val="both"/>
        <w:rPr>
          <w:rFonts w:eastAsia="Times New Roman" w:cstheme="minorHAnsi"/>
          <w:lang w:eastAsia="en-GB"/>
        </w:rPr>
      </w:pPr>
    </w:p>
    <w:p w14:paraId="652C058C" w14:textId="77777777" w:rsidR="0034473C" w:rsidRPr="00A123BE" w:rsidRDefault="0034473C" w:rsidP="00A123BE">
      <w:pPr>
        <w:spacing w:after="0"/>
        <w:jc w:val="both"/>
        <w:rPr>
          <w:rFonts w:eastAsia="Times New Roman" w:cstheme="minorHAnsi"/>
          <w:lang w:eastAsia="en-GB"/>
        </w:rPr>
      </w:pPr>
      <w:r w:rsidRPr="00A123BE">
        <w:rPr>
          <w:rFonts w:eastAsia="Times New Roman" w:cstheme="minorHAnsi"/>
          <w:lang w:eastAsia="en-GB"/>
        </w:rPr>
        <w:t>Arrangements that involve leaving the setting require prior discussion with parents/carers to agree appropriate provision and safe handling of medication.</w:t>
      </w:r>
    </w:p>
    <w:p w14:paraId="64DDC684" w14:textId="77777777" w:rsidR="0034473C" w:rsidRPr="00A123BE" w:rsidRDefault="0034473C" w:rsidP="00A123BE">
      <w:pPr>
        <w:spacing w:after="0"/>
        <w:rPr>
          <w:rFonts w:eastAsia="Times New Roman" w:cstheme="minorHAnsi"/>
          <w:lang w:eastAsia="en-GB"/>
        </w:rPr>
      </w:pPr>
      <w:r w:rsidRPr="00A123BE">
        <w:rPr>
          <w:rFonts w:eastAsia="Times New Roman" w:cstheme="minorHAnsi"/>
          <w:lang w:eastAsia="en-GB"/>
        </w:rPr>
        <w:lastRenderedPageBreak/>
        <w:t>During cooking activities or activities involving food items, prior discussion will be held between the parents/carers to agree suitable alternatives.</w:t>
      </w:r>
    </w:p>
    <w:p w14:paraId="2B159D0E" w14:textId="77777777" w:rsidR="0034473C" w:rsidRPr="00A123BE" w:rsidRDefault="0034473C" w:rsidP="00A123BE">
      <w:pPr>
        <w:spacing w:after="0"/>
        <w:rPr>
          <w:rFonts w:eastAsia="Times New Roman" w:cstheme="minorHAnsi"/>
          <w:lang w:eastAsia="en-GB"/>
        </w:rPr>
      </w:pPr>
    </w:p>
    <w:p w14:paraId="7736F986" w14:textId="77777777" w:rsidR="0034473C" w:rsidRPr="00A123BE" w:rsidRDefault="0034473C" w:rsidP="00A123BE">
      <w:pPr>
        <w:spacing w:after="0"/>
        <w:rPr>
          <w:rFonts w:eastAsia="Times New Roman" w:cstheme="minorHAnsi"/>
          <w:b/>
          <w:lang w:eastAsia="en-GB"/>
        </w:rPr>
      </w:pPr>
      <w:r w:rsidRPr="00A123BE">
        <w:rPr>
          <w:rFonts w:eastAsia="Times New Roman" w:cstheme="minorHAnsi"/>
          <w:b/>
          <w:lang w:eastAsia="en-GB"/>
        </w:rPr>
        <w:t>Management of Anaphylaxis</w:t>
      </w:r>
    </w:p>
    <w:p w14:paraId="130F88E9" w14:textId="77777777" w:rsidR="0034473C" w:rsidRPr="00A123BE" w:rsidRDefault="0034473C" w:rsidP="00A123BE">
      <w:pPr>
        <w:spacing w:after="0"/>
        <w:rPr>
          <w:rFonts w:eastAsia="Times New Roman" w:cstheme="minorHAnsi"/>
          <w:b/>
          <w:lang w:eastAsia="en-GB"/>
        </w:rPr>
      </w:pPr>
    </w:p>
    <w:p w14:paraId="5604169A" w14:textId="2E597EA9" w:rsidR="0034473C" w:rsidRPr="00A123BE" w:rsidRDefault="00E07D9E" w:rsidP="00A123BE">
      <w:pPr>
        <w:spacing w:after="0"/>
        <w:rPr>
          <w:rFonts w:eastAsia="Times New Roman" w:cstheme="minorHAnsi"/>
          <w:lang w:eastAsia="en-GB"/>
        </w:rPr>
      </w:pPr>
      <w:r>
        <w:rPr>
          <w:rFonts w:eastAsia="Times New Roman" w:cstheme="minorHAnsi"/>
          <w:lang w:eastAsia="en-GB"/>
        </w:rPr>
        <w:t xml:space="preserve">First Friends Preschool </w:t>
      </w:r>
      <w:r w:rsidR="0034473C" w:rsidRPr="00A123BE">
        <w:rPr>
          <w:rFonts w:eastAsia="Times New Roman" w:cstheme="minorHAnsi"/>
          <w:lang w:eastAsia="en-GB"/>
        </w:rPr>
        <w:t>will be welcoming to all children with allergies and acknowledge that anaphylaxis is a serious condition affecting a minority of children.</w:t>
      </w:r>
    </w:p>
    <w:p w14:paraId="75E4087B" w14:textId="77777777" w:rsidR="0034473C" w:rsidRPr="00A123BE" w:rsidRDefault="0034473C" w:rsidP="00A123BE">
      <w:pPr>
        <w:spacing w:after="0"/>
        <w:rPr>
          <w:rFonts w:eastAsia="Times New Roman" w:cstheme="minorHAnsi"/>
          <w:lang w:eastAsia="en-GB"/>
        </w:rPr>
      </w:pPr>
      <w:r w:rsidRPr="00A123BE">
        <w:rPr>
          <w:rFonts w:eastAsia="Times New Roman" w:cstheme="minorHAnsi"/>
          <w:lang w:eastAsia="en-GB"/>
        </w:rPr>
        <w:t>Staff will encourage and help children with allergies to participate fully in activities.</w:t>
      </w:r>
    </w:p>
    <w:p w14:paraId="48263E29" w14:textId="22A538C9" w:rsidR="0034473C" w:rsidRPr="00A123BE" w:rsidRDefault="00E07D9E" w:rsidP="00A123BE">
      <w:pPr>
        <w:spacing w:after="0"/>
        <w:rPr>
          <w:rFonts w:eastAsia="Times New Roman" w:cstheme="minorHAnsi"/>
          <w:lang w:eastAsia="en-GB"/>
        </w:rPr>
      </w:pPr>
      <w:r>
        <w:rPr>
          <w:rFonts w:eastAsia="Times New Roman" w:cstheme="minorHAnsi"/>
          <w:lang w:eastAsia="en-GB"/>
        </w:rPr>
        <w:t xml:space="preserve">First Friends Preschool </w:t>
      </w:r>
      <w:r w:rsidR="0034473C" w:rsidRPr="00A123BE">
        <w:rPr>
          <w:rFonts w:eastAsia="Times New Roman" w:cstheme="minorHAnsi"/>
          <w:lang w:eastAsia="en-GB"/>
        </w:rPr>
        <w:t>will consider all the implications of accepting a child into our setting prior to the completion of a health care plan and training to support in the administration of medication. We will work with parents to ensure that the</w:t>
      </w:r>
      <w:r w:rsidR="00A123BE" w:rsidRPr="00A123BE">
        <w:rPr>
          <w:rFonts w:eastAsia="Times New Roman" w:cstheme="minorHAnsi"/>
          <w:lang w:eastAsia="en-GB"/>
        </w:rPr>
        <w:t xml:space="preserve"> training delivered is </w:t>
      </w:r>
      <w:r w:rsidR="0034473C" w:rsidRPr="00A123BE">
        <w:rPr>
          <w:rFonts w:eastAsia="Times New Roman" w:cstheme="minorHAnsi"/>
          <w:lang w:eastAsia="en-GB"/>
        </w:rPr>
        <w:t>specific to the individual needs of their child.</w:t>
      </w:r>
    </w:p>
    <w:p w14:paraId="7E2B7EE3" w14:textId="77777777" w:rsidR="00A123BE" w:rsidRDefault="00A123BE" w:rsidP="00A123BE">
      <w:pPr>
        <w:pStyle w:val="Default"/>
        <w:rPr>
          <w:rFonts w:asciiTheme="minorHAnsi" w:hAnsiTheme="minorHAnsi" w:cstheme="minorHAnsi"/>
          <w:color w:val="auto"/>
          <w:sz w:val="22"/>
          <w:szCs w:val="22"/>
        </w:rPr>
      </w:pPr>
    </w:p>
    <w:p w14:paraId="65AFBC0E" w14:textId="77777777" w:rsidR="00A123BE" w:rsidRPr="00A123BE" w:rsidRDefault="00A123BE" w:rsidP="00A123BE">
      <w:pPr>
        <w:pStyle w:val="Default"/>
        <w:rPr>
          <w:rFonts w:asciiTheme="minorHAnsi" w:hAnsiTheme="minorHAnsi" w:cstheme="minorHAnsi"/>
          <w:sz w:val="22"/>
          <w:szCs w:val="22"/>
        </w:rPr>
      </w:pPr>
      <w:r w:rsidRPr="00A123BE">
        <w:rPr>
          <w:rFonts w:asciiTheme="minorHAnsi" w:hAnsiTheme="minorHAnsi" w:cstheme="minorHAnsi"/>
          <w:sz w:val="22"/>
          <w:szCs w:val="22"/>
        </w:rPr>
        <w:t xml:space="preserve">A health care plan will be drawn up in conjunction with parents/carers, the child’s GP/Consultant and the setting; this will enable staff to give the best care to the child. The health care plan will be reviewed termly. </w:t>
      </w:r>
    </w:p>
    <w:p w14:paraId="21CE4D03" w14:textId="77777777" w:rsidR="00A123BE" w:rsidRPr="00A123BE" w:rsidRDefault="00A123BE" w:rsidP="00A123BE">
      <w:pPr>
        <w:pStyle w:val="Default"/>
        <w:spacing w:line="276" w:lineRule="auto"/>
        <w:rPr>
          <w:rFonts w:asciiTheme="minorHAnsi" w:hAnsiTheme="minorHAnsi" w:cstheme="minorHAnsi"/>
          <w:sz w:val="22"/>
          <w:szCs w:val="22"/>
        </w:rPr>
      </w:pPr>
    </w:p>
    <w:p w14:paraId="026D4376" w14:textId="4DF8F8A2" w:rsidR="00A123BE" w:rsidRPr="00A123BE" w:rsidRDefault="00E07D9E" w:rsidP="00A123BE">
      <w:pPr>
        <w:pStyle w:val="Default"/>
        <w:spacing w:line="276" w:lineRule="auto"/>
        <w:rPr>
          <w:rFonts w:asciiTheme="minorHAnsi" w:hAnsiTheme="minorHAnsi" w:cstheme="minorHAnsi"/>
          <w:sz w:val="22"/>
          <w:szCs w:val="22"/>
        </w:rPr>
      </w:pPr>
      <w:r w:rsidRPr="00E07D9E">
        <w:rPr>
          <w:rFonts w:asciiTheme="minorHAnsi" w:eastAsia="Times New Roman" w:hAnsiTheme="minorHAnsi" w:cstheme="minorHAnsi"/>
          <w:sz w:val="22"/>
          <w:szCs w:val="22"/>
          <w:lang w:eastAsia="en-GB"/>
        </w:rPr>
        <w:t>First Friends Preschool</w:t>
      </w:r>
      <w:r>
        <w:rPr>
          <w:rFonts w:eastAsia="Times New Roman" w:cstheme="minorHAnsi"/>
          <w:lang w:eastAsia="en-GB"/>
        </w:rPr>
        <w:t xml:space="preserve"> </w:t>
      </w:r>
      <w:r w:rsidR="00A123BE" w:rsidRPr="00A123BE">
        <w:rPr>
          <w:rFonts w:asciiTheme="minorHAnsi" w:hAnsiTheme="minorHAnsi" w:cstheme="minorHAnsi"/>
          <w:sz w:val="22"/>
          <w:szCs w:val="22"/>
        </w:rPr>
        <w:t xml:space="preserve">will ensure that we have relevant paperwork available to put in place when admitting a child with a medical condition. The medicines will be administered by a trained member of staff, normally the manager or deputy in charge that session. A member of staff who is trained in the administration of an </w:t>
      </w:r>
      <w:r w:rsidR="00B40A69" w:rsidRPr="00A123BE">
        <w:rPr>
          <w:rFonts w:asciiTheme="minorHAnsi" w:hAnsiTheme="minorHAnsi" w:cstheme="minorHAnsi"/>
          <w:sz w:val="22"/>
          <w:szCs w:val="22"/>
        </w:rPr>
        <w:t>EpiPen</w:t>
      </w:r>
      <w:r w:rsidR="00A123BE" w:rsidRPr="00A123BE">
        <w:rPr>
          <w:rFonts w:asciiTheme="minorHAnsi" w:hAnsiTheme="minorHAnsi" w:cstheme="minorHAnsi"/>
          <w:sz w:val="22"/>
          <w:szCs w:val="22"/>
        </w:rPr>
        <w:t xml:space="preserve"> is always on duty. We </w:t>
      </w:r>
      <w:r w:rsidR="00E5634D">
        <w:rPr>
          <w:rFonts w:asciiTheme="minorHAnsi" w:hAnsiTheme="minorHAnsi" w:cstheme="minorHAnsi"/>
          <w:sz w:val="22"/>
          <w:szCs w:val="22"/>
        </w:rPr>
        <w:t xml:space="preserve">will hold appropriate </w:t>
      </w:r>
      <w:r w:rsidR="00A123BE" w:rsidRPr="00A123BE">
        <w:rPr>
          <w:rFonts w:asciiTheme="minorHAnsi" w:hAnsiTheme="minorHAnsi" w:cstheme="minorHAnsi"/>
          <w:sz w:val="22"/>
          <w:szCs w:val="22"/>
        </w:rPr>
        <w:t>medication under secure but accessible conditions, clearly labelled for use by a designated member of staff and showing the correct dose and expiry date.</w:t>
      </w:r>
    </w:p>
    <w:p w14:paraId="34C1B167" w14:textId="77777777" w:rsidR="00A123BE" w:rsidRPr="00A123BE" w:rsidRDefault="00A123BE" w:rsidP="00A123BE">
      <w:pPr>
        <w:pStyle w:val="Default"/>
        <w:spacing w:line="276" w:lineRule="auto"/>
        <w:rPr>
          <w:rFonts w:asciiTheme="minorHAnsi" w:hAnsiTheme="minorHAnsi" w:cstheme="minorHAnsi"/>
          <w:sz w:val="22"/>
          <w:szCs w:val="22"/>
        </w:rPr>
      </w:pPr>
      <w:r w:rsidRPr="00A123BE">
        <w:rPr>
          <w:rFonts w:asciiTheme="minorHAnsi" w:hAnsiTheme="minorHAnsi" w:cstheme="minorHAnsi"/>
          <w:sz w:val="22"/>
          <w:szCs w:val="22"/>
        </w:rPr>
        <w:t xml:space="preserve"> </w:t>
      </w:r>
    </w:p>
    <w:p w14:paraId="05BF845B" w14:textId="77777777" w:rsidR="00A123BE" w:rsidRPr="00A123BE" w:rsidRDefault="00A123BE" w:rsidP="00A123BE">
      <w:pPr>
        <w:pStyle w:val="Default"/>
        <w:spacing w:line="276" w:lineRule="auto"/>
        <w:rPr>
          <w:rFonts w:asciiTheme="minorHAnsi" w:hAnsiTheme="minorHAnsi" w:cstheme="minorHAnsi"/>
          <w:sz w:val="22"/>
          <w:szCs w:val="22"/>
        </w:rPr>
      </w:pPr>
      <w:r w:rsidRPr="00A123BE">
        <w:rPr>
          <w:rFonts w:asciiTheme="minorHAnsi" w:hAnsiTheme="minorHAnsi" w:cstheme="minorHAnsi"/>
          <w:b/>
          <w:bCs/>
          <w:sz w:val="22"/>
          <w:szCs w:val="22"/>
        </w:rPr>
        <w:t xml:space="preserve">Staff </w:t>
      </w:r>
    </w:p>
    <w:p w14:paraId="1F454990" w14:textId="4802CBC7" w:rsidR="00A123BE" w:rsidRDefault="00E5634D" w:rsidP="00A123BE">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The team at </w:t>
      </w:r>
      <w:r w:rsidR="00E07D9E">
        <w:rPr>
          <w:rFonts w:asciiTheme="minorHAnsi" w:hAnsiTheme="minorHAnsi" w:cstheme="minorHAnsi"/>
          <w:sz w:val="22"/>
          <w:szCs w:val="22"/>
        </w:rPr>
        <w:t xml:space="preserve">First Friends </w:t>
      </w:r>
      <w:r>
        <w:rPr>
          <w:rFonts w:asciiTheme="minorHAnsi" w:hAnsiTheme="minorHAnsi" w:cstheme="minorHAnsi"/>
          <w:sz w:val="22"/>
          <w:szCs w:val="22"/>
        </w:rPr>
        <w:t xml:space="preserve">who work </w:t>
      </w:r>
      <w:r w:rsidR="00A123BE" w:rsidRPr="00A123BE">
        <w:rPr>
          <w:rFonts w:asciiTheme="minorHAnsi" w:hAnsiTheme="minorHAnsi" w:cstheme="minorHAnsi"/>
          <w:sz w:val="22"/>
          <w:szCs w:val="22"/>
        </w:rPr>
        <w:t xml:space="preserve">with the child will be trained in the management of anaphylaxis. If the staff feel that the requests made by parents/carers regarding the administration of anaphylaxis medication are not in line with the advice received during training they may request parents/carers to obtain clear written guidance from the child’s GP/Consultant. </w:t>
      </w:r>
      <w:r w:rsidR="00A123BE">
        <w:rPr>
          <w:rFonts w:asciiTheme="minorHAnsi" w:hAnsiTheme="minorHAnsi" w:cstheme="minorHAnsi"/>
          <w:sz w:val="22"/>
          <w:szCs w:val="22"/>
        </w:rPr>
        <w:t xml:space="preserve"> </w:t>
      </w:r>
      <w:r w:rsidR="00A123BE" w:rsidRPr="00A123BE">
        <w:rPr>
          <w:rFonts w:asciiTheme="minorHAnsi" w:hAnsiTheme="minorHAnsi" w:cstheme="minorHAnsi"/>
          <w:sz w:val="22"/>
          <w:szCs w:val="22"/>
        </w:rPr>
        <w:t>P</w:t>
      </w:r>
      <w:r w:rsidR="00E07D9E">
        <w:rPr>
          <w:rFonts w:asciiTheme="minorHAnsi" w:hAnsiTheme="minorHAnsi" w:cstheme="minorHAnsi"/>
          <w:sz w:val="22"/>
          <w:szCs w:val="22"/>
        </w:rPr>
        <w:t>reschool</w:t>
      </w:r>
      <w:r w:rsidR="00A123BE" w:rsidRPr="00A123BE">
        <w:rPr>
          <w:rFonts w:asciiTheme="minorHAnsi" w:hAnsiTheme="minorHAnsi" w:cstheme="minorHAnsi"/>
          <w:sz w:val="22"/>
          <w:szCs w:val="22"/>
        </w:rPr>
        <w:t xml:space="preserve"> staff may not be able to rely on younger children being able to identify or verbalise their symptoms. Therefore, all staff will know how to identify the symptoms and what to do when this happens. If the child has any physical problem (such as those previously stated) for which there is no obvious alternative explanation and the child’s condition is a cause for concern, this will be treated as an anaphylactic reaction. A trained staff member will instigate the emergency plan. In the event of an anaphylactic reaction, staff will ensure that the child is not left alone at any time and that the medication/EpiPen is administered as follows: </w:t>
      </w:r>
    </w:p>
    <w:p w14:paraId="4023DD1F" w14:textId="77777777" w:rsidR="00A123BE" w:rsidRPr="00A123BE" w:rsidRDefault="00A123BE" w:rsidP="00A123BE">
      <w:pPr>
        <w:pStyle w:val="Default"/>
        <w:spacing w:line="276" w:lineRule="auto"/>
        <w:rPr>
          <w:rFonts w:asciiTheme="minorHAnsi" w:hAnsiTheme="minorHAnsi" w:cstheme="minorHAnsi"/>
          <w:b/>
          <w:sz w:val="22"/>
          <w:szCs w:val="22"/>
        </w:rPr>
      </w:pPr>
      <w:r w:rsidRPr="00A123BE">
        <w:rPr>
          <w:rFonts w:asciiTheme="minorHAnsi" w:hAnsiTheme="minorHAnsi" w:cstheme="minorHAnsi"/>
          <w:b/>
          <w:sz w:val="22"/>
          <w:szCs w:val="22"/>
        </w:rPr>
        <w:t xml:space="preserve">If prescribed, give the labelled dose of antihistamine medicine (e.g. </w:t>
      </w:r>
      <w:proofErr w:type="spellStart"/>
      <w:r w:rsidRPr="00A123BE">
        <w:rPr>
          <w:rFonts w:asciiTheme="minorHAnsi" w:hAnsiTheme="minorHAnsi" w:cstheme="minorHAnsi"/>
          <w:b/>
          <w:sz w:val="22"/>
          <w:szCs w:val="22"/>
        </w:rPr>
        <w:t>Piriton</w:t>
      </w:r>
      <w:proofErr w:type="spellEnd"/>
      <w:r w:rsidRPr="00A123BE">
        <w:rPr>
          <w:rFonts w:asciiTheme="minorHAnsi" w:hAnsiTheme="minorHAnsi" w:cstheme="minorHAnsi"/>
          <w:b/>
          <w:sz w:val="22"/>
          <w:szCs w:val="22"/>
        </w:rPr>
        <w:t xml:space="preserve"> or </w:t>
      </w:r>
      <w:proofErr w:type="spellStart"/>
      <w:r w:rsidRPr="00A123BE">
        <w:rPr>
          <w:rFonts w:asciiTheme="minorHAnsi" w:hAnsiTheme="minorHAnsi" w:cstheme="minorHAnsi"/>
          <w:b/>
          <w:sz w:val="22"/>
          <w:szCs w:val="22"/>
        </w:rPr>
        <w:t>Triludan</w:t>
      </w:r>
      <w:proofErr w:type="spellEnd"/>
      <w:r w:rsidRPr="00A123BE">
        <w:rPr>
          <w:rFonts w:asciiTheme="minorHAnsi" w:hAnsiTheme="minorHAnsi" w:cstheme="minorHAnsi"/>
          <w:b/>
          <w:sz w:val="22"/>
          <w:szCs w:val="22"/>
        </w:rPr>
        <w:t xml:space="preserve">) if the following has occurred: </w:t>
      </w:r>
    </w:p>
    <w:p w14:paraId="3AE6D6DD" w14:textId="77777777" w:rsidR="00A123BE" w:rsidRPr="00A123BE" w:rsidRDefault="00A123BE" w:rsidP="00931148">
      <w:pPr>
        <w:pStyle w:val="Default"/>
        <w:rPr>
          <w:rFonts w:asciiTheme="minorHAnsi" w:hAnsiTheme="minorHAnsi" w:cstheme="minorHAnsi"/>
        </w:rPr>
      </w:pPr>
    </w:p>
    <w:p w14:paraId="44CDA5A4" w14:textId="77777777" w:rsidR="00A123BE" w:rsidRPr="00A123BE" w:rsidRDefault="00A123BE" w:rsidP="00A123BE">
      <w:pPr>
        <w:pStyle w:val="Default"/>
        <w:spacing w:after="36"/>
        <w:rPr>
          <w:rFonts w:asciiTheme="minorHAnsi" w:hAnsiTheme="minorHAnsi" w:cstheme="minorHAnsi"/>
        </w:rPr>
      </w:pPr>
      <w:r>
        <w:rPr>
          <w:sz w:val="23"/>
          <w:szCs w:val="23"/>
        </w:rPr>
        <w:t xml:space="preserve">• </w:t>
      </w:r>
      <w:r w:rsidRPr="00A123BE">
        <w:rPr>
          <w:rFonts w:asciiTheme="minorHAnsi" w:hAnsiTheme="minorHAnsi" w:cstheme="minorHAnsi"/>
        </w:rPr>
        <w:t xml:space="preserve">Itchy skin </w:t>
      </w:r>
    </w:p>
    <w:p w14:paraId="205857C0" w14:textId="77777777" w:rsidR="00A123BE" w:rsidRPr="00A123BE" w:rsidRDefault="00A123BE" w:rsidP="00A123BE">
      <w:pPr>
        <w:pStyle w:val="Default"/>
        <w:spacing w:after="36"/>
        <w:rPr>
          <w:rFonts w:asciiTheme="minorHAnsi" w:hAnsiTheme="minorHAnsi" w:cstheme="minorHAnsi"/>
        </w:rPr>
      </w:pPr>
      <w:r w:rsidRPr="00A123BE">
        <w:rPr>
          <w:rFonts w:asciiTheme="minorHAnsi" w:hAnsiTheme="minorHAnsi" w:cstheme="minorHAnsi"/>
        </w:rPr>
        <w:t xml:space="preserve">• Flushed skin </w:t>
      </w:r>
    </w:p>
    <w:p w14:paraId="782B2C0D" w14:textId="77777777" w:rsidR="00A123BE" w:rsidRPr="00A123BE" w:rsidRDefault="00A123BE" w:rsidP="00A123BE">
      <w:pPr>
        <w:pStyle w:val="Default"/>
        <w:spacing w:after="36"/>
        <w:rPr>
          <w:rFonts w:asciiTheme="minorHAnsi" w:hAnsiTheme="minorHAnsi" w:cstheme="minorHAnsi"/>
        </w:rPr>
      </w:pPr>
      <w:r w:rsidRPr="00A123BE">
        <w:rPr>
          <w:rFonts w:asciiTheme="minorHAnsi" w:hAnsiTheme="minorHAnsi" w:cstheme="minorHAnsi"/>
        </w:rPr>
        <w:t xml:space="preserve">• Blotchy skin </w:t>
      </w:r>
    </w:p>
    <w:p w14:paraId="2B45DD9E" w14:textId="77777777" w:rsidR="00A123BE" w:rsidRPr="00A123BE" w:rsidRDefault="00A123BE" w:rsidP="00A123BE">
      <w:pPr>
        <w:pStyle w:val="Default"/>
        <w:spacing w:after="36"/>
        <w:rPr>
          <w:rFonts w:asciiTheme="minorHAnsi" w:hAnsiTheme="minorHAnsi" w:cstheme="minorHAnsi"/>
        </w:rPr>
      </w:pPr>
      <w:r w:rsidRPr="00A123BE">
        <w:rPr>
          <w:rFonts w:asciiTheme="minorHAnsi" w:hAnsiTheme="minorHAnsi" w:cstheme="minorHAnsi"/>
        </w:rPr>
        <w:t xml:space="preserve">• Hives or wheals or urticaria (all mean raised, red, itchy rash) </w:t>
      </w:r>
    </w:p>
    <w:p w14:paraId="3253C9A5" w14:textId="77777777" w:rsidR="00A123BE" w:rsidRPr="00A123BE" w:rsidRDefault="00A123BE" w:rsidP="00A123BE">
      <w:pPr>
        <w:pStyle w:val="Default"/>
        <w:spacing w:after="36"/>
        <w:rPr>
          <w:rFonts w:asciiTheme="minorHAnsi" w:hAnsiTheme="minorHAnsi" w:cstheme="minorHAnsi"/>
        </w:rPr>
      </w:pPr>
      <w:r w:rsidRPr="00A123BE">
        <w:rPr>
          <w:rFonts w:asciiTheme="minorHAnsi" w:hAnsiTheme="minorHAnsi" w:cstheme="minorHAnsi"/>
        </w:rPr>
        <w:t xml:space="preserve">• Slight swelling of the mouth </w:t>
      </w:r>
    </w:p>
    <w:p w14:paraId="536B9136" w14:textId="77777777" w:rsidR="00A123BE" w:rsidRPr="00A123BE" w:rsidRDefault="00A123BE" w:rsidP="00A123BE">
      <w:pPr>
        <w:pStyle w:val="Default"/>
        <w:spacing w:after="36"/>
        <w:rPr>
          <w:rFonts w:asciiTheme="minorHAnsi" w:hAnsiTheme="minorHAnsi" w:cstheme="minorHAnsi"/>
        </w:rPr>
      </w:pPr>
      <w:r w:rsidRPr="00A123BE">
        <w:rPr>
          <w:rFonts w:asciiTheme="minorHAnsi" w:hAnsiTheme="minorHAnsi" w:cstheme="minorHAnsi"/>
        </w:rPr>
        <w:t xml:space="preserve">• Tickly throat </w:t>
      </w:r>
    </w:p>
    <w:p w14:paraId="60AEAF63" w14:textId="77777777" w:rsidR="00A123BE" w:rsidRPr="00A123BE" w:rsidRDefault="00A123BE" w:rsidP="00A123BE">
      <w:pPr>
        <w:pStyle w:val="Default"/>
        <w:rPr>
          <w:rFonts w:asciiTheme="minorHAnsi" w:hAnsiTheme="minorHAnsi" w:cstheme="minorHAnsi"/>
        </w:rPr>
      </w:pPr>
      <w:r w:rsidRPr="00A123BE">
        <w:rPr>
          <w:rFonts w:asciiTheme="minorHAnsi" w:hAnsiTheme="minorHAnsi" w:cstheme="minorHAnsi"/>
        </w:rPr>
        <w:t xml:space="preserve">• Bad tummy ache </w:t>
      </w:r>
    </w:p>
    <w:p w14:paraId="288B62F3" w14:textId="77777777" w:rsidR="00A123BE" w:rsidRDefault="00A123BE" w:rsidP="00A123BE">
      <w:pPr>
        <w:pStyle w:val="Default"/>
        <w:rPr>
          <w:sz w:val="23"/>
          <w:szCs w:val="23"/>
        </w:rPr>
      </w:pPr>
    </w:p>
    <w:p w14:paraId="065FD308" w14:textId="77777777" w:rsidR="00A123BE" w:rsidRPr="00214B1B" w:rsidRDefault="00A123BE" w:rsidP="00A123BE">
      <w:pPr>
        <w:pStyle w:val="Default"/>
        <w:rPr>
          <w:sz w:val="22"/>
          <w:szCs w:val="22"/>
        </w:rPr>
      </w:pPr>
      <w:r w:rsidRPr="00214B1B">
        <w:rPr>
          <w:sz w:val="22"/>
          <w:szCs w:val="22"/>
        </w:rPr>
        <w:t>If prescribed, give the EpiPen dose of adrenaline into the fleshy part of the upper, outer thigh if the following has occurred:</w:t>
      </w:r>
    </w:p>
    <w:p w14:paraId="252F89B6" w14:textId="77777777" w:rsidR="00A123BE" w:rsidRPr="00214B1B" w:rsidRDefault="00A123BE" w:rsidP="00A123BE">
      <w:pPr>
        <w:pStyle w:val="Default"/>
        <w:rPr>
          <w:sz w:val="22"/>
          <w:szCs w:val="22"/>
        </w:rPr>
      </w:pPr>
      <w:r w:rsidRPr="00214B1B">
        <w:rPr>
          <w:sz w:val="22"/>
          <w:szCs w:val="22"/>
        </w:rPr>
        <w:t xml:space="preserve"> </w:t>
      </w:r>
    </w:p>
    <w:p w14:paraId="2BC2E09D" w14:textId="77777777" w:rsidR="00A123BE" w:rsidRPr="00214B1B" w:rsidRDefault="00A123BE" w:rsidP="00A123BE">
      <w:pPr>
        <w:pStyle w:val="Default"/>
        <w:spacing w:after="36"/>
        <w:rPr>
          <w:rFonts w:asciiTheme="minorHAnsi" w:hAnsiTheme="minorHAnsi" w:cstheme="minorHAnsi"/>
          <w:sz w:val="22"/>
          <w:szCs w:val="22"/>
        </w:rPr>
      </w:pPr>
      <w:r w:rsidRPr="00214B1B">
        <w:rPr>
          <w:rFonts w:asciiTheme="minorHAnsi" w:hAnsiTheme="minorHAnsi" w:cstheme="minorHAnsi"/>
          <w:sz w:val="22"/>
          <w:szCs w:val="22"/>
        </w:rPr>
        <w:t xml:space="preserve">• Marked swelling of the lips or tongue </w:t>
      </w:r>
    </w:p>
    <w:p w14:paraId="6E2FA42D" w14:textId="77777777" w:rsidR="00A123BE" w:rsidRPr="00214B1B" w:rsidRDefault="00A123BE" w:rsidP="00A123BE">
      <w:pPr>
        <w:pStyle w:val="Default"/>
        <w:spacing w:after="36"/>
        <w:rPr>
          <w:rFonts w:asciiTheme="minorHAnsi" w:hAnsiTheme="minorHAnsi" w:cstheme="minorHAnsi"/>
          <w:sz w:val="22"/>
          <w:szCs w:val="22"/>
        </w:rPr>
      </w:pPr>
      <w:r w:rsidRPr="00214B1B">
        <w:rPr>
          <w:rFonts w:asciiTheme="minorHAnsi" w:hAnsiTheme="minorHAnsi" w:cstheme="minorHAnsi"/>
          <w:sz w:val="22"/>
          <w:szCs w:val="22"/>
        </w:rPr>
        <w:t xml:space="preserve">• Difficulty swallowing </w:t>
      </w:r>
    </w:p>
    <w:p w14:paraId="34BA3494" w14:textId="77777777" w:rsidR="00A123BE" w:rsidRPr="00214B1B" w:rsidRDefault="00A123BE" w:rsidP="00A123BE">
      <w:pPr>
        <w:pStyle w:val="Default"/>
        <w:spacing w:after="36"/>
        <w:rPr>
          <w:rFonts w:asciiTheme="minorHAnsi" w:hAnsiTheme="minorHAnsi" w:cstheme="minorHAnsi"/>
          <w:sz w:val="22"/>
          <w:szCs w:val="22"/>
        </w:rPr>
      </w:pPr>
      <w:r w:rsidRPr="00214B1B">
        <w:rPr>
          <w:rFonts w:asciiTheme="minorHAnsi" w:hAnsiTheme="minorHAnsi" w:cstheme="minorHAnsi"/>
          <w:sz w:val="22"/>
          <w:szCs w:val="22"/>
        </w:rPr>
        <w:lastRenderedPageBreak/>
        <w:t xml:space="preserve">• Wheeze or difficulty breathing </w:t>
      </w:r>
    </w:p>
    <w:p w14:paraId="667FF0B3" w14:textId="77777777" w:rsidR="00A123BE" w:rsidRPr="00214B1B" w:rsidRDefault="00A123BE" w:rsidP="00A123BE">
      <w:pPr>
        <w:pStyle w:val="Default"/>
        <w:spacing w:after="36"/>
        <w:rPr>
          <w:rFonts w:asciiTheme="minorHAnsi" w:hAnsiTheme="minorHAnsi" w:cstheme="minorHAnsi"/>
          <w:sz w:val="22"/>
          <w:szCs w:val="22"/>
        </w:rPr>
      </w:pPr>
      <w:r w:rsidRPr="00214B1B">
        <w:rPr>
          <w:rFonts w:asciiTheme="minorHAnsi" w:hAnsiTheme="minorHAnsi" w:cstheme="minorHAnsi"/>
          <w:sz w:val="22"/>
          <w:szCs w:val="22"/>
        </w:rPr>
        <w:t xml:space="preserve">• Change in voice or inability to speak </w:t>
      </w:r>
    </w:p>
    <w:p w14:paraId="5541E22F" w14:textId="77777777" w:rsidR="00A123BE" w:rsidRPr="00214B1B" w:rsidRDefault="00A123BE" w:rsidP="00A123BE">
      <w:pPr>
        <w:pStyle w:val="Default"/>
        <w:spacing w:after="36"/>
        <w:rPr>
          <w:rFonts w:asciiTheme="minorHAnsi" w:hAnsiTheme="minorHAnsi" w:cstheme="minorHAnsi"/>
          <w:sz w:val="22"/>
          <w:szCs w:val="22"/>
        </w:rPr>
      </w:pPr>
      <w:r w:rsidRPr="00214B1B">
        <w:rPr>
          <w:rFonts w:asciiTheme="minorHAnsi" w:hAnsiTheme="minorHAnsi" w:cstheme="minorHAnsi"/>
          <w:sz w:val="22"/>
          <w:szCs w:val="22"/>
        </w:rPr>
        <w:t xml:space="preserve">• Drowsiness </w:t>
      </w:r>
    </w:p>
    <w:p w14:paraId="5B8F1923" w14:textId="77777777" w:rsidR="00A123BE" w:rsidRPr="00214B1B" w:rsidRDefault="00A123BE" w:rsidP="00A123BE">
      <w:pPr>
        <w:pStyle w:val="Default"/>
        <w:spacing w:after="36"/>
        <w:rPr>
          <w:rFonts w:asciiTheme="minorHAnsi" w:hAnsiTheme="minorHAnsi" w:cstheme="minorHAnsi"/>
          <w:sz w:val="22"/>
          <w:szCs w:val="22"/>
        </w:rPr>
      </w:pPr>
      <w:r w:rsidRPr="00214B1B">
        <w:rPr>
          <w:rFonts w:asciiTheme="minorHAnsi" w:hAnsiTheme="minorHAnsi" w:cstheme="minorHAnsi"/>
          <w:sz w:val="22"/>
          <w:szCs w:val="22"/>
        </w:rPr>
        <w:t xml:space="preserve">• Pallor </w:t>
      </w:r>
    </w:p>
    <w:p w14:paraId="1BC43B6B" w14:textId="77777777" w:rsidR="00A123BE" w:rsidRPr="00214B1B" w:rsidRDefault="00A123BE" w:rsidP="00A123BE">
      <w:pPr>
        <w:pStyle w:val="Default"/>
        <w:spacing w:after="36"/>
        <w:rPr>
          <w:rFonts w:asciiTheme="minorHAnsi" w:hAnsiTheme="minorHAnsi" w:cstheme="minorHAnsi"/>
          <w:sz w:val="22"/>
          <w:szCs w:val="22"/>
        </w:rPr>
      </w:pPr>
      <w:r w:rsidRPr="00214B1B">
        <w:rPr>
          <w:rFonts w:asciiTheme="minorHAnsi" w:hAnsiTheme="minorHAnsi" w:cstheme="minorHAnsi"/>
          <w:sz w:val="22"/>
          <w:szCs w:val="22"/>
        </w:rPr>
        <w:t xml:space="preserve">• Blue lips </w:t>
      </w:r>
    </w:p>
    <w:p w14:paraId="52283A55" w14:textId="77777777" w:rsidR="00A123BE" w:rsidRPr="00214B1B" w:rsidRDefault="00A123BE" w:rsidP="00A123BE">
      <w:pPr>
        <w:pStyle w:val="Default"/>
        <w:rPr>
          <w:rFonts w:asciiTheme="minorHAnsi" w:hAnsiTheme="minorHAnsi" w:cstheme="minorHAnsi"/>
          <w:sz w:val="22"/>
          <w:szCs w:val="22"/>
        </w:rPr>
      </w:pPr>
      <w:r w:rsidRPr="00214B1B">
        <w:rPr>
          <w:rFonts w:asciiTheme="minorHAnsi" w:hAnsiTheme="minorHAnsi" w:cstheme="minorHAnsi"/>
          <w:sz w:val="22"/>
          <w:szCs w:val="22"/>
        </w:rPr>
        <w:t xml:space="preserve">• Loss of consciousness: in this situation it may be necessary to start resuscitation. </w:t>
      </w:r>
    </w:p>
    <w:p w14:paraId="6C52AD23" w14:textId="77777777" w:rsidR="00E5634D" w:rsidRPr="00214B1B" w:rsidRDefault="00E5634D" w:rsidP="00A123BE">
      <w:pPr>
        <w:pStyle w:val="Default"/>
        <w:rPr>
          <w:rFonts w:asciiTheme="minorHAnsi" w:hAnsiTheme="minorHAnsi" w:cstheme="minorHAnsi"/>
          <w:sz w:val="22"/>
          <w:szCs w:val="22"/>
        </w:rPr>
      </w:pPr>
    </w:p>
    <w:p w14:paraId="3AC904E3" w14:textId="77777777" w:rsidR="00E5634D" w:rsidRDefault="002F175C" w:rsidP="00E5634D">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If the antihistamine or </w:t>
      </w:r>
      <w:proofErr w:type="spellStart"/>
      <w:r>
        <w:rPr>
          <w:rFonts w:asciiTheme="minorHAnsi" w:hAnsiTheme="minorHAnsi" w:cstheme="minorHAnsi"/>
          <w:sz w:val="22"/>
          <w:szCs w:val="22"/>
        </w:rPr>
        <w:t>Epip</w:t>
      </w:r>
      <w:r w:rsidR="00E5634D" w:rsidRPr="00214B1B">
        <w:rPr>
          <w:rFonts w:asciiTheme="minorHAnsi" w:hAnsiTheme="minorHAnsi" w:cstheme="minorHAnsi"/>
          <w:sz w:val="22"/>
          <w:szCs w:val="22"/>
        </w:rPr>
        <w:t>en</w:t>
      </w:r>
      <w:proofErr w:type="spellEnd"/>
      <w:r w:rsidR="00E5634D" w:rsidRPr="00214B1B">
        <w:rPr>
          <w:rFonts w:asciiTheme="minorHAnsi" w:hAnsiTheme="minorHAnsi" w:cstheme="minorHAnsi"/>
          <w:sz w:val="22"/>
          <w:szCs w:val="22"/>
        </w:rPr>
        <w:t xml:space="preserve"> is administered, an ambulance will be called, stating the child’s name, that he/she is having an anaphylactic reaction and the precise location of our setting. Parents/carers will be contacted in the order that has been agreed. Whilst waiting for medical assistance, the designated member of staff and qualified first-aider will monitor the child’s condition. If condition deteriorates and the child stops breathing, a qualified first aider will begin CPR. The administration of this medication is safe for the child and even if given through misdiagnosis, will not cause any harm. If staff are in doubt they will give the EpiPen. It could save the child’s life. When the ambulance arrives the designated member of staff will brief them on the medication given to the child. All medication will be handed over to the medical personnel. Even if the child has recovered following medication, medical attention will still be sought. After the incident, a debriefing session will take place with all members of staff involved. </w:t>
      </w:r>
    </w:p>
    <w:p w14:paraId="4CCD44F7" w14:textId="77777777" w:rsidR="00214B1B" w:rsidRPr="00214B1B" w:rsidRDefault="00214B1B" w:rsidP="00E5634D">
      <w:pPr>
        <w:pStyle w:val="Default"/>
        <w:spacing w:line="276" w:lineRule="auto"/>
        <w:jc w:val="both"/>
        <w:rPr>
          <w:rFonts w:asciiTheme="minorHAnsi" w:hAnsiTheme="minorHAnsi" w:cstheme="minorHAnsi"/>
          <w:sz w:val="22"/>
          <w:szCs w:val="22"/>
        </w:rPr>
      </w:pPr>
    </w:p>
    <w:p w14:paraId="79DBA306" w14:textId="77777777" w:rsidR="00E5634D" w:rsidRPr="00214B1B" w:rsidRDefault="00E5634D" w:rsidP="00E5634D">
      <w:pPr>
        <w:pStyle w:val="Default"/>
        <w:spacing w:line="276" w:lineRule="auto"/>
        <w:jc w:val="both"/>
        <w:rPr>
          <w:rFonts w:asciiTheme="minorHAnsi" w:hAnsiTheme="minorHAnsi" w:cstheme="minorHAnsi"/>
          <w:sz w:val="22"/>
          <w:szCs w:val="22"/>
        </w:rPr>
      </w:pPr>
      <w:r w:rsidRPr="00214B1B">
        <w:rPr>
          <w:rFonts w:asciiTheme="minorHAnsi" w:hAnsiTheme="minorHAnsi" w:cstheme="minorHAnsi"/>
          <w:b/>
          <w:bCs/>
          <w:sz w:val="22"/>
          <w:szCs w:val="22"/>
        </w:rPr>
        <w:t xml:space="preserve">Parents/Carers: </w:t>
      </w:r>
    </w:p>
    <w:p w14:paraId="7A0A2193" w14:textId="0EDCF41A" w:rsidR="00A123BE" w:rsidRPr="00214B1B" w:rsidRDefault="00E5634D" w:rsidP="00E5634D">
      <w:pPr>
        <w:pStyle w:val="Default"/>
        <w:spacing w:line="276" w:lineRule="auto"/>
        <w:jc w:val="both"/>
        <w:rPr>
          <w:rFonts w:asciiTheme="minorHAnsi" w:hAnsiTheme="minorHAnsi" w:cstheme="minorHAnsi"/>
          <w:sz w:val="22"/>
          <w:szCs w:val="22"/>
        </w:rPr>
      </w:pPr>
      <w:r w:rsidRPr="00214B1B">
        <w:rPr>
          <w:rFonts w:asciiTheme="minorHAnsi" w:hAnsiTheme="minorHAnsi" w:cstheme="minorHAnsi"/>
          <w:sz w:val="22"/>
          <w:szCs w:val="22"/>
        </w:rPr>
        <w:t xml:space="preserve">Should a child have an anaphylactic reaction whilst at our setting and medication be administered, a record of the date, time and trigger for the reaction will be documented and shared with parents/carers who will need to sign the medication form to confirm this. Regulations require that parents give their consent to medications being given to their child and that the provider keeps written records. Parents/carers will replace the used medication and </w:t>
      </w:r>
      <w:r w:rsidR="00E07D9E" w:rsidRPr="00E07D9E">
        <w:rPr>
          <w:rFonts w:asciiTheme="minorHAnsi" w:eastAsia="Times New Roman" w:hAnsiTheme="minorHAnsi" w:cstheme="minorHAnsi"/>
          <w:sz w:val="22"/>
          <w:szCs w:val="22"/>
          <w:lang w:eastAsia="en-GB"/>
        </w:rPr>
        <w:t>First Friends Preschool</w:t>
      </w:r>
      <w:r w:rsidRPr="00214B1B">
        <w:rPr>
          <w:rFonts w:asciiTheme="minorHAnsi" w:hAnsiTheme="minorHAnsi" w:cstheme="minorHAnsi"/>
          <w:sz w:val="22"/>
          <w:szCs w:val="22"/>
        </w:rPr>
        <w:t xml:space="preserve"> will </w:t>
      </w:r>
      <w:r w:rsidRPr="00214B1B">
        <w:rPr>
          <w:rFonts w:asciiTheme="minorHAnsi" w:hAnsiTheme="minorHAnsi" w:cstheme="minorHAnsi"/>
          <w:b/>
          <w:bCs/>
          <w:sz w:val="22"/>
          <w:szCs w:val="22"/>
        </w:rPr>
        <w:t xml:space="preserve">not accept a child back into the setting until the medication has been replaced. </w:t>
      </w:r>
      <w:r w:rsidRPr="00214B1B">
        <w:rPr>
          <w:rFonts w:asciiTheme="minorHAnsi" w:hAnsiTheme="minorHAnsi" w:cstheme="minorHAnsi"/>
          <w:sz w:val="22"/>
          <w:szCs w:val="22"/>
        </w:rPr>
        <w:t xml:space="preserve">It is parents/carers responsibility to ensure that any medication required to treat anaphylaxis is in date, that it contains sufficient medication and that it is replaced as necessary. Parents/carers need to complete all documentation prior to the child starting at the setting, or if diagnosed whilst on roll, then immediately the diagnosis has been given. All staff at </w:t>
      </w:r>
      <w:r w:rsidR="00E07D9E" w:rsidRPr="00E07D9E">
        <w:rPr>
          <w:rFonts w:asciiTheme="minorHAnsi" w:eastAsia="Times New Roman" w:hAnsiTheme="minorHAnsi" w:cstheme="minorHAnsi"/>
          <w:sz w:val="22"/>
          <w:szCs w:val="22"/>
          <w:lang w:eastAsia="en-GB"/>
        </w:rPr>
        <w:t>First Friends Preschool</w:t>
      </w:r>
      <w:r w:rsidRPr="00214B1B">
        <w:rPr>
          <w:rFonts w:asciiTheme="minorHAnsi" w:hAnsiTheme="minorHAnsi" w:cstheme="minorHAnsi"/>
          <w:sz w:val="22"/>
          <w:szCs w:val="22"/>
        </w:rPr>
        <w:t xml:space="preserve"> (including temporary workers and volunteers) will be made aware of which children have specific medical needs.</w:t>
      </w:r>
    </w:p>
    <w:p w14:paraId="71B7031A" w14:textId="77777777" w:rsidR="00397451" w:rsidRPr="00214B1B" w:rsidRDefault="00397451" w:rsidP="00E5634D">
      <w:pPr>
        <w:pStyle w:val="Default"/>
        <w:spacing w:line="276" w:lineRule="auto"/>
        <w:jc w:val="both"/>
        <w:rPr>
          <w:rFonts w:asciiTheme="minorHAnsi" w:hAnsiTheme="minorHAnsi" w:cstheme="minorHAnsi"/>
          <w:sz w:val="22"/>
          <w:szCs w:val="22"/>
        </w:rPr>
      </w:pPr>
    </w:p>
    <w:tbl>
      <w:tblPr>
        <w:tblW w:w="5389" w:type="pct"/>
        <w:tblLook w:val="01E0" w:firstRow="1" w:lastRow="1" w:firstColumn="1" w:lastColumn="1" w:noHBand="0" w:noVBand="0"/>
      </w:tblPr>
      <w:tblGrid>
        <w:gridCol w:w="4253"/>
        <w:gridCol w:w="3935"/>
        <w:gridCol w:w="141"/>
        <w:gridCol w:w="1632"/>
      </w:tblGrid>
      <w:tr w:rsidR="00931148" w:rsidRPr="00214B1B" w14:paraId="6F7B54F4" w14:textId="77777777" w:rsidTr="00B40A69">
        <w:tc>
          <w:tcPr>
            <w:tcW w:w="2135" w:type="pct"/>
          </w:tcPr>
          <w:p w14:paraId="14FF02A5" w14:textId="77777777" w:rsidR="00931148" w:rsidRPr="00214B1B" w:rsidRDefault="00931148" w:rsidP="002F175C">
            <w:pPr>
              <w:spacing w:line="360" w:lineRule="auto"/>
              <w:rPr>
                <w:rFonts w:ascii="Arial" w:hAnsi="Arial" w:cs="Arial"/>
              </w:rPr>
            </w:pPr>
            <w:r w:rsidRPr="00214B1B">
              <w:rPr>
                <w:rFonts w:ascii="Arial" w:hAnsi="Arial" w:cs="Arial"/>
              </w:rPr>
              <w:t>This policy was adopted at a meeting o</w:t>
            </w:r>
            <w:r w:rsidR="00B40A69">
              <w:rPr>
                <w:rFonts w:ascii="Arial" w:hAnsi="Arial" w:cs="Arial"/>
              </w:rPr>
              <w:t>n</w:t>
            </w:r>
          </w:p>
        </w:tc>
        <w:tc>
          <w:tcPr>
            <w:tcW w:w="2046" w:type="pct"/>
            <w:gridSpan w:val="2"/>
            <w:tcBorders>
              <w:bottom w:val="single" w:sz="4" w:space="0" w:color="9BBB59"/>
            </w:tcBorders>
          </w:tcPr>
          <w:p w14:paraId="161533B5" w14:textId="3CB4EEEF" w:rsidR="00931148" w:rsidRPr="00214B1B" w:rsidRDefault="00E07D9E" w:rsidP="00B40A69">
            <w:pPr>
              <w:spacing w:line="360" w:lineRule="auto"/>
              <w:ind w:right="-392"/>
              <w:rPr>
                <w:rFonts w:ascii="Arial" w:hAnsi="Arial" w:cs="Arial"/>
              </w:rPr>
            </w:pPr>
            <w:r w:rsidRPr="00E07D9E">
              <w:rPr>
                <w:rFonts w:eastAsia="Times New Roman" w:cstheme="minorHAnsi"/>
                <w:lang w:eastAsia="en-GB"/>
              </w:rPr>
              <w:t>First Friends Preschool</w:t>
            </w:r>
          </w:p>
        </w:tc>
        <w:tc>
          <w:tcPr>
            <w:tcW w:w="819" w:type="pct"/>
          </w:tcPr>
          <w:p w14:paraId="466D7055" w14:textId="77777777" w:rsidR="00931148" w:rsidRPr="00214B1B" w:rsidRDefault="00931148" w:rsidP="002F175C">
            <w:pPr>
              <w:spacing w:line="360" w:lineRule="auto"/>
              <w:rPr>
                <w:rFonts w:ascii="Arial" w:hAnsi="Arial" w:cs="Arial"/>
              </w:rPr>
            </w:pPr>
          </w:p>
        </w:tc>
      </w:tr>
      <w:tr w:rsidR="00931148" w:rsidRPr="00214B1B" w14:paraId="1BCCEB07" w14:textId="77777777" w:rsidTr="00B40A69">
        <w:tc>
          <w:tcPr>
            <w:tcW w:w="2135" w:type="pct"/>
          </w:tcPr>
          <w:p w14:paraId="6976F9F1" w14:textId="77777777" w:rsidR="00931148" w:rsidRPr="00214B1B" w:rsidRDefault="00931148" w:rsidP="002F175C">
            <w:pPr>
              <w:spacing w:line="360" w:lineRule="auto"/>
              <w:rPr>
                <w:rFonts w:ascii="Arial" w:hAnsi="Arial" w:cs="Arial"/>
              </w:rPr>
            </w:pPr>
            <w:r w:rsidRPr="00214B1B">
              <w:rPr>
                <w:rFonts w:ascii="Arial" w:hAnsi="Arial" w:cs="Arial"/>
              </w:rPr>
              <w:t>Held on</w:t>
            </w:r>
          </w:p>
        </w:tc>
        <w:tc>
          <w:tcPr>
            <w:tcW w:w="1975" w:type="pct"/>
            <w:tcBorders>
              <w:top w:val="single" w:sz="4" w:space="0" w:color="9BBB59"/>
              <w:bottom w:val="single" w:sz="4" w:space="0" w:color="9BBB59"/>
            </w:tcBorders>
          </w:tcPr>
          <w:p w14:paraId="145F8292" w14:textId="77777777" w:rsidR="00931148" w:rsidRPr="00214B1B" w:rsidRDefault="00931148" w:rsidP="002F175C">
            <w:pPr>
              <w:spacing w:line="360" w:lineRule="auto"/>
              <w:rPr>
                <w:rFonts w:ascii="Arial" w:hAnsi="Arial" w:cs="Arial"/>
              </w:rPr>
            </w:pPr>
          </w:p>
        </w:tc>
        <w:tc>
          <w:tcPr>
            <w:tcW w:w="890" w:type="pct"/>
            <w:gridSpan w:val="2"/>
          </w:tcPr>
          <w:p w14:paraId="2F20E3B9" w14:textId="77777777" w:rsidR="00931148" w:rsidRPr="00214B1B" w:rsidRDefault="00931148" w:rsidP="002F175C">
            <w:pPr>
              <w:spacing w:line="360" w:lineRule="auto"/>
              <w:rPr>
                <w:rFonts w:ascii="Arial" w:hAnsi="Arial" w:cs="Arial"/>
              </w:rPr>
            </w:pPr>
            <w:r w:rsidRPr="00214B1B">
              <w:rPr>
                <w:rFonts w:ascii="Arial" w:hAnsi="Arial" w:cs="Arial"/>
              </w:rPr>
              <w:t>(date)</w:t>
            </w:r>
          </w:p>
        </w:tc>
      </w:tr>
      <w:tr w:rsidR="00931148" w:rsidRPr="00214B1B" w14:paraId="01280BE2" w14:textId="77777777" w:rsidTr="00B40A69">
        <w:tc>
          <w:tcPr>
            <w:tcW w:w="2135" w:type="pct"/>
          </w:tcPr>
          <w:p w14:paraId="1F613593" w14:textId="77777777" w:rsidR="00931148" w:rsidRPr="00214B1B" w:rsidRDefault="00931148" w:rsidP="002F175C">
            <w:pPr>
              <w:spacing w:line="360" w:lineRule="auto"/>
              <w:rPr>
                <w:rFonts w:ascii="Arial" w:hAnsi="Arial" w:cs="Arial"/>
              </w:rPr>
            </w:pPr>
            <w:r w:rsidRPr="00214B1B">
              <w:rPr>
                <w:rFonts w:ascii="Arial" w:hAnsi="Arial" w:cs="Arial"/>
              </w:rPr>
              <w:t>Date to be reviewed</w:t>
            </w:r>
          </w:p>
        </w:tc>
        <w:tc>
          <w:tcPr>
            <w:tcW w:w="1975" w:type="pct"/>
            <w:tcBorders>
              <w:top w:val="single" w:sz="4" w:space="0" w:color="9BBB59"/>
              <w:bottom w:val="single" w:sz="4" w:space="0" w:color="9BBB59"/>
            </w:tcBorders>
          </w:tcPr>
          <w:p w14:paraId="6F510D8F" w14:textId="77777777" w:rsidR="00931148" w:rsidRPr="00214B1B" w:rsidRDefault="00931148" w:rsidP="002F175C">
            <w:pPr>
              <w:spacing w:line="360" w:lineRule="auto"/>
              <w:rPr>
                <w:rFonts w:ascii="Arial" w:hAnsi="Arial" w:cs="Arial"/>
              </w:rPr>
            </w:pPr>
          </w:p>
        </w:tc>
        <w:tc>
          <w:tcPr>
            <w:tcW w:w="890" w:type="pct"/>
            <w:gridSpan w:val="2"/>
          </w:tcPr>
          <w:p w14:paraId="138219E4" w14:textId="77777777" w:rsidR="00931148" w:rsidRPr="00214B1B" w:rsidRDefault="00931148" w:rsidP="002F175C">
            <w:pPr>
              <w:spacing w:line="360" w:lineRule="auto"/>
              <w:rPr>
                <w:rFonts w:ascii="Arial" w:hAnsi="Arial" w:cs="Arial"/>
              </w:rPr>
            </w:pPr>
            <w:r w:rsidRPr="00214B1B">
              <w:rPr>
                <w:rFonts w:ascii="Arial" w:hAnsi="Arial" w:cs="Arial"/>
              </w:rPr>
              <w:t>(date)</w:t>
            </w:r>
          </w:p>
        </w:tc>
      </w:tr>
      <w:tr w:rsidR="00931148" w:rsidRPr="00214B1B" w14:paraId="7D1ABA3E" w14:textId="77777777" w:rsidTr="00B40A69">
        <w:tc>
          <w:tcPr>
            <w:tcW w:w="2135" w:type="pct"/>
          </w:tcPr>
          <w:p w14:paraId="785C9E96" w14:textId="77777777" w:rsidR="00931148" w:rsidRPr="00214B1B" w:rsidRDefault="00931148" w:rsidP="002F175C">
            <w:pPr>
              <w:spacing w:line="360" w:lineRule="auto"/>
              <w:rPr>
                <w:rFonts w:ascii="Arial" w:hAnsi="Arial" w:cs="Arial"/>
              </w:rPr>
            </w:pPr>
            <w:r w:rsidRPr="00214B1B">
              <w:rPr>
                <w:rFonts w:ascii="Arial" w:hAnsi="Arial" w:cs="Arial"/>
              </w:rPr>
              <w:t>Signed on behalf of the management committee</w:t>
            </w:r>
          </w:p>
        </w:tc>
        <w:tc>
          <w:tcPr>
            <w:tcW w:w="2865" w:type="pct"/>
            <w:gridSpan w:val="3"/>
            <w:tcBorders>
              <w:bottom w:val="single" w:sz="4" w:space="0" w:color="9BBB59"/>
            </w:tcBorders>
          </w:tcPr>
          <w:p w14:paraId="143CD742" w14:textId="77777777" w:rsidR="00931148" w:rsidRPr="00214B1B" w:rsidRDefault="00931148" w:rsidP="002F175C">
            <w:pPr>
              <w:spacing w:line="360" w:lineRule="auto"/>
              <w:rPr>
                <w:rFonts w:ascii="Arial" w:hAnsi="Arial" w:cs="Arial"/>
              </w:rPr>
            </w:pPr>
          </w:p>
        </w:tc>
      </w:tr>
      <w:tr w:rsidR="00931148" w:rsidRPr="00214B1B" w14:paraId="7FBFACB1" w14:textId="77777777" w:rsidTr="00B40A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35" w:type="pct"/>
            <w:tcBorders>
              <w:top w:val="nil"/>
              <w:left w:val="nil"/>
              <w:bottom w:val="nil"/>
              <w:right w:val="nil"/>
            </w:tcBorders>
          </w:tcPr>
          <w:p w14:paraId="0567D05E" w14:textId="77777777" w:rsidR="00931148" w:rsidRPr="00214B1B" w:rsidRDefault="00931148" w:rsidP="002F175C">
            <w:pPr>
              <w:spacing w:line="360" w:lineRule="auto"/>
              <w:rPr>
                <w:rFonts w:ascii="Arial" w:hAnsi="Arial" w:cs="Arial"/>
              </w:rPr>
            </w:pPr>
            <w:r w:rsidRPr="00214B1B">
              <w:rPr>
                <w:rFonts w:ascii="Arial" w:hAnsi="Arial" w:cs="Arial"/>
              </w:rPr>
              <w:t>Name of signatory</w:t>
            </w:r>
          </w:p>
        </w:tc>
        <w:tc>
          <w:tcPr>
            <w:tcW w:w="2865" w:type="pct"/>
            <w:gridSpan w:val="3"/>
            <w:tcBorders>
              <w:top w:val="single" w:sz="4" w:space="0" w:color="9BBB59"/>
              <w:left w:val="nil"/>
              <w:bottom w:val="single" w:sz="4" w:space="0" w:color="9BBB59"/>
              <w:right w:val="nil"/>
            </w:tcBorders>
          </w:tcPr>
          <w:p w14:paraId="7AB152BA" w14:textId="77777777" w:rsidR="00931148" w:rsidRPr="00214B1B" w:rsidRDefault="00931148" w:rsidP="002F175C">
            <w:pPr>
              <w:spacing w:line="360" w:lineRule="auto"/>
              <w:rPr>
                <w:rFonts w:ascii="Arial" w:hAnsi="Arial" w:cs="Arial"/>
              </w:rPr>
            </w:pPr>
          </w:p>
        </w:tc>
      </w:tr>
      <w:tr w:rsidR="00931148" w:rsidRPr="00214B1B" w14:paraId="24F0281B" w14:textId="77777777" w:rsidTr="00B40A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35" w:type="pct"/>
            <w:tcBorders>
              <w:top w:val="nil"/>
              <w:left w:val="nil"/>
              <w:bottom w:val="nil"/>
              <w:right w:val="nil"/>
            </w:tcBorders>
          </w:tcPr>
          <w:p w14:paraId="7750FDB4" w14:textId="77777777" w:rsidR="00931148" w:rsidRPr="00214B1B" w:rsidRDefault="00931148" w:rsidP="002F175C">
            <w:pPr>
              <w:spacing w:line="360" w:lineRule="auto"/>
              <w:rPr>
                <w:rFonts w:ascii="Arial" w:hAnsi="Arial" w:cs="Arial"/>
              </w:rPr>
            </w:pPr>
            <w:r w:rsidRPr="00214B1B">
              <w:rPr>
                <w:rFonts w:ascii="Arial" w:hAnsi="Arial" w:cs="Arial"/>
              </w:rPr>
              <w:t>Role of signatory (e.g. chair/owner)</w:t>
            </w:r>
          </w:p>
        </w:tc>
        <w:tc>
          <w:tcPr>
            <w:tcW w:w="2865" w:type="pct"/>
            <w:gridSpan w:val="3"/>
            <w:tcBorders>
              <w:top w:val="single" w:sz="4" w:space="0" w:color="9BBB59"/>
              <w:left w:val="nil"/>
              <w:bottom w:val="single" w:sz="4" w:space="0" w:color="9BBB59"/>
              <w:right w:val="nil"/>
            </w:tcBorders>
          </w:tcPr>
          <w:p w14:paraId="7921E8E2" w14:textId="77777777" w:rsidR="00931148" w:rsidRPr="00214B1B" w:rsidRDefault="00931148" w:rsidP="002F175C">
            <w:pPr>
              <w:spacing w:line="360" w:lineRule="auto"/>
              <w:rPr>
                <w:rFonts w:ascii="Arial" w:hAnsi="Arial" w:cs="Arial"/>
              </w:rPr>
            </w:pPr>
          </w:p>
        </w:tc>
      </w:tr>
    </w:tbl>
    <w:p w14:paraId="2C3F4CFB" w14:textId="77777777" w:rsidR="00397451" w:rsidRPr="00214B1B" w:rsidRDefault="00397451" w:rsidP="00E5634D">
      <w:pPr>
        <w:pStyle w:val="Default"/>
        <w:spacing w:line="276" w:lineRule="auto"/>
        <w:jc w:val="both"/>
        <w:rPr>
          <w:rFonts w:asciiTheme="minorHAnsi" w:hAnsiTheme="minorHAnsi" w:cstheme="minorHAnsi"/>
          <w:sz w:val="22"/>
          <w:szCs w:val="22"/>
        </w:rPr>
      </w:pPr>
    </w:p>
    <w:p w14:paraId="2482D9E2" w14:textId="77777777" w:rsidR="00397451" w:rsidRPr="00214B1B" w:rsidRDefault="00397451" w:rsidP="00E5634D">
      <w:pPr>
        <w:pStyle w:val="Default"/>
        <w:spacing w:line="276" w:lineRule="auto"/>
        <w:jc w:val="both"/>
        <w:rPr>
          <w:rFonts w:asciiTheme="minorHAnsi" w:hAnsiTheme="minorHAnsi" w:cstheme="minorHAnsi"/>
          <w:sz w:val="22"/>
          <w:szCs w:val="22"/>
        </w:rPr>
      </w:pPr>
    </w:p>
    <w:p w14:paraId="4AED7770" w14:textId="77777777" w:rsidR="00397451" w:rsidRPr="00214B1B" w:rsidRDefault="00397451" w:rsidP="00E5634D">
      <w:pPr>
        <w:pStyle w:val="Default"/>
        <w:spacing w:line="276" w:lineRule="auto"/>
        <w:jc w:val="both"/>
        <w:rPr>
          <w:rFonts w:asciiTheme="minorHAnsi" w:hAnsiTheme="minorHAnsi" w:cstheme="minorHAnsi"/>
          <w:sz w:val="22"/>
          <w:szCs w:val="22"/>
        </w:rPr>
      </w:pPr>
    </w:p>
    <w:p w14:paraId="4285C061" w14:textId="77777777" w:rsidR="00E07D9E" w:rsidRDefault="00E07D9E" w:rsidP="00A123BE">
      <w:pPr>
        <w:rPr>
          <w:rFonts w:cstheme="minorHAnsi"/>
          <w:b/>
          <w:sz w:val="28"/>
          <w:szCs w:val="28"/>
        </w:rPr>
      </w:pPr>
    </w:p>
    <w:p w14:paraId="3BACC824" w14:textId="77777777" w:rsidR="00E07D9E" w:rsidRDefault="00E07D9E" w:rsidP="00A123BE">
      <w:pPr>
        <w:rPr>
          <w:rFonts w:cstheme="minorHAnsi"/>
          <w:b/>
          <w:sz w:val="28"/>
          <w:szCs w:val="28"/>
        </w:rPr>
      </w:pPr>
    </w:p>
    <w:p w14:paraId="130BD058" w14:textId="2032106C" w:rsidR="00A123BE" w:rsidRPr="00214B1B" w:rsidRDefault="00397451" w:rsidP="00A123BE">
      <w:pPr>
        <w:rPr>
          <w:rFonts w:cstheme="minorHAnsi"/>
          <w:b/>
          <w:sz w:val="28"/>
          <w:szCs w:val="28"/>
        </w:rPr>
      </w:pPr>
      <w:r w:rsidRPr="00214B1B">
        <w:rPr>
          <w:rFonts w:cstheme="minorHAnsi"/>
          <w:b/>
          <w:sz w:val="28"/>
          <w:szCs w:val="28"/>
        </w:rPr>
        <w:lastRenderedPageBreak/>
        <w:t>Management of Asthma Policy</w:t>
      </w:r>
    </w:p>
    <w:p w14:paraId="47446C7A" w14:textId="77777777" w:rsidR="00397451" w:rsidRDefault="00397451" w:rsidP="00397451">
      <w:pPr>
        <w:pStyle w:val="Default"/>
        <w:rPr>
          <w:sz w:val="23"/>
          <w:szCs w:val="23"/>
        </w:rPr>
      </w:pPr>
      <w:r>
        <w:rPr>
          <w:b/>
          <w:bCs/>
          <w:sz w:val="23"/>
          <w:szCs w:val="23"/>
        </w:rPr>
        <w:t xml:space="preserve">Policy Statement </w:t>
      </w:r>
    </w:p>
    <w:p w14:paraId="27025A1D" w14:textId="77777777" w:rsidR="00397451" w:rsidRDefault="00397451" w:rsidP="00397451">
      <w:pPr>
        <w:pStyle w:val="Default"/>
        <w:rPr>
          <w:sz w:val="23"/>
          <w:szCs w:val="23"/>
        </w:rPr>
      </w:pPr>
    </w:p>
    <w:p w14:paraId="2047E38D" w14:textId="2F7A75BB" w:rsidR="00397451" w:rsidRDefault="00E07D9E" w:rsidP="00397451">
      <w:pPr>
        <w:pStyle w:val="Default"/>
        <w:rPr>
          <w:sz w:val="23"/>
          <w:szCs w:val="23"/>
        </w:rPr>
      </w:pPr>
      <w:r w:rsidRPr="00E07D9E">
        <w:rPr>
          <w:rFonts w:eastAsia="Times New Roman"/>
          <w:sz w:val="23"/>
          <w:szCs w:val="23"/>
          <w:lang w:eastAsia="en-GB"/>
        </w:rPr>
        <w:t>First Friends Preschool</w:t>
      </w:r>
      <w:r>
        <w:rPr>
          <w:rFonts w:eastAsia="Times New Roman" w:cstheme="minorHAnsi"/>
          <w:lang w:eastAsia="en-GB"/>
        </w:rPr>
        <w:t xml:space="preserve"> </w:t>
      </w:r>
      <w:r w:rsidR="00397451">
        <w:rPr>
          <w:sz w:val="23"/>
          <w:szCs w:val="23"/>
        </w:rPr>
        <w:t xml:space="preserve">welcomes children with asthma, ensures that children with asthma can participate fully in school life and recognises that children with asthma need immediate access to their </w:t>
      </w:r>
      <w:r w:rsidR="00397451">
        <w:rPr>
          <w:b/>
          <w:bCs/>
          <w:sz w:val="23"/>
          <w:szCs w:val="23"/>
        </w:rPr>
        <w:t>blue reliever inhalers</w:t>
      </w:r>
      <w:r>
        <w:rPr>
          <w:b/>
          <w:bCs/>
          <w:sz w:val="23"/>
          <w:szCs w:val="23"/>
        </w:rPr>
        <w:t>.</w:t>
      </w:r>
      <w:r w:rsidR="00397451">
        <w:rPr>
          <w:b/>
          <w:bCs/>
          <w:sz w:val="23"/>
          <w:szCs w:val="23"/>
        </w:rPr>
        <w:t xml:space="preserve"> </w:t>
      </w:r>
    </w:p>
    <w:p w14:paraId="00F169F9" w14:textId="77777777" w:rsidR="00397451" w:rsidRDefault="00397451" w:rsidP="00397451">
      <w:pPr>
        <w:pStyle w:val="Default"/>
        <w:rPr>
          <w:sz w:val="23"/>
          <w:szCs w:val="23"/>
        </w:rPr>
      </w:pPr>
    </w:p>
    <w:p w14:paraId="487B2F74" w14:textId="77777777" w:rsidR="00397451" w:rsidRDefault="00397451" w:rsidP="00397451">
      <w:pPr>
        <w:pStyle w:val="Default"/>
        <w:rPr>
          <w:sz w:val="23"/>
          <w:szCs w:val="23"/>
        </w:rPr>
      </w:pPr>
      <w:r>
        <w:rPr>
          <w:sz w:val="23"/>
          <w:szCs w:val="23"/>
        </w:rPr>
        <w:t xml:space="preserve">• Maintains a record of all children with asthma and their medication </w:t>
      </w:r>
    </w:p>
    <w:p w14:paraId="38D83F3F" w14:textId="77777777" w:rsidR="00397451" w:rsidRDefault="00397451" w:rsidP="00397451">
      <w:pPr>
        <w:pStyle w:val="Default"/>
        <w:rPr>
          <w:sz w:val="23"/>
          <w:szCs w:val="23"/>
        </w:rPr>
      </w:pPr>
    </w:p>
    <w:p w14:paraId="5AFF2B7A" w14:textId="77777777" w:rsidR="00397451" w:rsidRDefault="00397451" w:rsidP="00397451">
      <w:pPr>
        <w:pStyle w:val="Default"/>
        <w:rPr>
          <w:sz w:val="23"/>
          <w:szCs w:val="23"/>
        </w:rPr>
      </w:pPr>
      <w:r>
        <w:rPr>
          <w:sz w:val="23"/>
          <w:szCs w:val="23"/>
        </w:rPr>
        <w:t xml:space="preserve">• Ensures an asthma friendly environment </w:t>
      </w:r>
    </w:p>
    <w:p w14:paraId="0A33CE20" w14:textId="77777777" w:rsidR="00397451" w:rsidRDefault="00397451" w:rsidP="00397451">
      <w:pPr>
        <w:pStyle w:val="Default"/>
        <w:rPr>
          <w:sz w:val="23"/>
          <w:szCs w:val="23"/>
        </w:rPr>
      </w:pPr>
    </w:p>
    <w:p w14:paraId="00775D32" w14:textId="77777777" w:rsidR="00397451" w:rsidRDefault="00397451" w:rsidP="00397451">
      <w:pPr>
        <w:pStyle w:val="Default"/>
        <w:rPr>
          <w:sz w:val="23"/>
          <w:szCs w:val="23"/>
        </w:rPr>
      </w:pPr>
      <w:r>
        <w:rPr>
          <w:sz w:val="23"/>
          <w:szCs w:val="23"/>
        </w:rPr>
        <w:t xml:space="preserve">• Ensures all staff know what to do in the event of an asthma attack </w:t>
      </w:r>
    </w:p>
    <w:p w14:paraId="7E3F0A26" w14:textId="77777777" w:rsidR="00397451" w:rsidRDefault="00397451" w:rsidP="00397451">
      <w:pPr>
        <w:pStyle w:val="Default"/>
        <w:rPr>
          <w:sz w:val="23"/>
          <w:szCs w:val="23"/>
        </w:rPr>
      </w:pPr>
    </w:p>
    <w:p w14:paraId="53753C7B" w14:textId="77777777" w:rsidR="00397451" w:rsidRDefault="00397451" w:rsidP="00397451">
      <w:pPr>
        <w:pStyle w:val="Default"/>
        <w:rPr>
          <w:sz w:val="23"/>
          <w:szCs w:val="23"/>
        </w:rPr>
      </w:pPr>
      <w:r>
        <w:rPr>
          <w:b/>
          <w:bCs/>
          <w:sz w:val="23"/>
          <w:szCs w:val="23"/>
        </w:rPr>
        <w:t xml:space="preserve">Guidance </w:t>
      </w:r>
    </w:p>
    <w:p w14:paraId="539E169F" w14:textId="77777777" w:rsidR="00397451" w:rsidRDefault="00397451" w:rsidP="00397451">
      <w:pPr>
        <w:pStyle w:val="Default"/>
        <w:rPr>
          <w:sz w:val="23"/>
          <w:szCs w:val="23"/>
        </w:rPr>
      </w:pPr>
      <w:r>
        <w:rPr>
          <w:sz w:val="23"/>
          <w:szCs w:val="23"/>
        </w:rPr>
        <w:t>In order to achieve the above, the following guidance is recommended:</w:t>
      </w:r>
    </w:p>
    <w:p w14:paraId="72D6A6BA" w14:textId="77777777" w:rsidR="00397451" w:rsidRDefault="00397451" w:rsidP="00397451">
      <w:pPr>
        <w:pStyle w:val="Default"/>
        <w:rPr>
          <w:sz w:val="23"/>
          <w:szCs w:val="23"/>
        </w:rPr>
      </w:pPr>
      <w:r>
        <w:rPr>
          <w:sz w:val="23"/>
          <w:szCs w:val="23"/>
        </w:rPr>
        <w:t xml:space="preserve"> </w:t>
      </w:r>
    </w:p>
    <w:p w14:paraId="2FC72D06" w14:textId="77777777" w:rsidR="00397451" w:rsidRDefault="00397451" w:rsidP="00397451">
      <w:pPr>
        <w:pStyle w:val="Default"/>
        <w:rPr>
          <w:sz w:val="23"/>
          <w:szCs w:val="23"/>
        </w:rPr>
      </w:pPr>
      <w:r>
        <w:rPr>
          <w:sz w:val="23"/>
          <w:szCs w:val="23"/>
        </w:rPr>
        <w:t xml:space="preserve">• All senior staff receives training from each parent of a child with asthma, ensuring they are aware of how to deal with that child’s individual need. </w:t>
      </w:r>
    </w:p>
    <w:p w14:paraId="30511855" w14:textId="77777777" w:rsidR="00E74558" w:rsidRDefault="00E74558" w:rsidP="00397451">
      <w:pPr>
        <w:pStyle w:val="Default"/>
        <w:rPr>
          <w:sz w:val="23"/>
          <w:szCs w:val="23"/>
        </w:rPr>
      </w:pPr>
    </w:p>
    <w:p w14:paraId="321F3DDC" w14:textId="77777777" w:rsidR="00397451" w:rsidRDefault="00397451" w:rsidP="00397451">
      <w:pPr>
        <w:pStyle w:val="Default"/>
        <w:rPr>
          <w:sz w:val="23"/>
          <w:szCs w:val="23"/>
        </w:rPr>
      </w:pPr>
      <w:r>
        <w:rPr>
          <w:sz w:val="23"/>
          <w:szCs w:val="23"/>
        </w:rPr>
        <w:t xml:space="preserve">• All staff have a clear understanding of the procedure to follow when a child has an asthma attack. </w:t>
      </w:r>
    </w:p>
    <w:p w14:paraId="7394F79C" w14:textId="77777777" w:rsidR="00397451" w:rsidRDefault="00397451" w:rsidP="00397451">
      <w:pPr>
        <w:pStyle w:val="Default"/>
        <w:rPr>
          <w:sz w:val="23"/>
          <w:szCs w:val="23"/>
        </w:rPr>
      </w:pPr>
    </w:p>
    <w:p w14:paraId="34EC21F2" w14:textId="77777777" w:rsidR="00397451" w:rsidRDefault="00397451" w:rsidP="00397451">
      <w:pPr>
        <w:pStyle w:val="Default"/>
        <w:rPr>
          <w:sz w:val="23"/>
          <w:szCs w:val="23"/>
        </w:rPr>
      </w:pPr>
      <w:r>
        <w:rPr>
          <w:sz w:val="23"/>
          <w:szCs w:val="23"/>
        </w:rPr>
        <w:t xml:space="preserve">• Medicines are stored in their original container, clearly labelled, in a securely fastened medicine bag located on a high shelf in </w:t>
      </w:r>
      <w:r w:rsidR="00E74558">
        <w:rPr>
          <w:sz w:val="23"/>
          <w:szCs w:val="23"/>
        </w:rPr>
        <w:t xml:space="preserve">kitchen (First Aid Cupboard) </w:t>
      </w:r>
      <w:r>
        <w:rPr>
          <w:sz w:val="23"/>
          <w:szCs w:val="23"/>
        </w:rPr>
        <w:t xml:space="preserve">and are inaccessible to the children but accessible to Manager/Deputy </w:t>
      </w:r>
      <w:r w:rsidR="00E74558">
        <w:rPr>
          <w:sz w:val="23"/>
          <w:szCs w:val="23"/>
        </w:rPr>
        <w:t xml:space="preserve">two </w:t>
      </w:r>
      <w:r>
        <w:rPr>
          <w:sz w:val="23"/>
          <w:szCs w:val="23"/>
        </w:rPr>
        <w:t>practitioner</w:t>
      </w:r>
      <w:r w:rsidR="00E74558">
        <w:rPr>
          <w:sz w:val="23"/>
          <w:szCs w:val="23"/>
        </w:rPr>
        <w:t>s</w:t>
      </w:r>
      <w:r>
        <w:rPr>
          <w:sz w:val="23"/>
          <w:szCs w:val="23"/>
        </w:rPr>
        <w:t xml:space="preserve">. </w:t>
      </w:r>
    </w:p>
    <w:p w14:paraId="61DF0792" w14:textId="77777777" w:rsidR="00E74558" w:rsidRDefault="00E74558" w:rsidP="00E74558">
      <w:pPr>
        <w:pStyle w:val="Default"/>
        <w:rPr>
          <w:color w:val="auto"/>
        </w:rPr>
      </w:pPr>
    </w:p>
    <w:p w14:paraId="443250E5" w14:textId="77777777" w:rsidR="00397451" w:rsidRDefault="00E74558" w:rsidP="004E5E5D">
      <w:pPr>
        <w:pStyle w:val="Default"/>
        <w:rPr>
          <w:color w:val="auto"/>
          <w:sz w:val="23"/>
          <w:szCs w:val="23"/>
        </w:rPr>
      </w:pPr>
      <w:r>
        <w:rPr>
          <w:color w:val="auto"/>
          <w:sz w:val="23"/>
          <w:szCs w:val="23"/>
        </w:rPr>
        <w:t>The playgroup</w:t>
      </w:r>
      <w:r w:rsidR="00397451">
        <w:rPr>
          <w:color w:val="auto"/>
          <w:sz w:val="23"/>
          <w:szCs w:val="23"/>
        </w:rPr>
        <w:t xml:space="preserve"> maintains a </w:t>
      </w:r>
      <w:r>
        <w:rPr>
          <w:color w:val="auto"/>
          <w:sz w:val="23"/>
          <w:szCs w:val="23"/>
        </w:rPr>
        <w:t xml:space="preserve">list </w:t>
      </w:r>
      <w:r w:rsidR="00397451">
        <w:rPr>
          <w:color w:val="auto"/>
          <w:sz w:val="23"/>
          <w:szCs w:val="23"/>
        </w:rPr>
        <w:t xml:space="preserve">of children with asthma and individual children’s records with emergency treatment details on </w:t>
      </w:r>
      <w:r w:rsidR="004E5E5D">
        <w:rPr>
          <w:color w:val="auto"/>
          <w:sz w:val="23"/>
          <w:szCs w:val="23"/>
        </w:rPr>
        <w:t>the first aid door</w:t>
      </w:r>
    </w:p>
    <w:p w14:paraId="59562766" w14:textId="77777777" w:rsidR="004E5E5D" w:rsidRDefault="004E5E5D" w:rsidP="004E5E5D">
      <w:pPr>
        <w:pStyle w:val="Default"/>
        <w:ind w:firstLine="720"/>
        <w:rPr>
          <w:color w:val="auto"/>
          <w:sz w:val="23"/>
          <w:szCs w:val="23"/>
        </w:rPr>
      </w:pPr>
    </w:p>
    <w:p w14:paraId="59325576" w14:textId="77777777" w:rsidR="00397451" w:rsidRDefault="00397451" w:rsidP="00397451">
      <w:pPr>
        <w:pStyle w:val="Default"/>
        <w:rPr>
          <w:b/>
          <w:bCs/>
          <w:color w:val="auto"/>
          <w:sz w:val="23"/>
          <w:szCs w:val="23"/>
        </w:rPr>
      </w:pPr>
      <w:r>
        <w:rPr>
          <w:b/>
          <w:bCs/>
          <w:color w:val="auto"/>
          <w:sz w:val="23"/>
          <w:szCs w:val="23"/>
        </w:rPr>
        <w:t xml:space="preserve">Management of Asthma in </w:t>
      </w:r>
      <w:r w:rsidR="004E5E5D">
        <w:rPr>
          <w:b/>
          <w:bCs/>
          <w:color w:val="auto"/>
          <w:sz w:val="23"/>
          <w:szCs w:val="23"/>
        </w:rPr>
        <w:t>Playgroup</w:t>
      </w:r>
    </w:p>
    <w:p w14:paraId="7B056ECC" w14:textId="77777777" w:rsidR="004E5E5D" w:rsidRDefault="004E5E5D" w:rsidP="00397451">
      <w:pPr>
        <w:pStyle w:val="Default"/>
        <w:rPr>
          <w:color w:val="auto"/>
          <w:sz w:val="23"/>
          <w:szCs w:val="23"/>
        </w:rPr>
      </w:pPr>
    </w:p>
    <w:p w14:paraId="1A788DA2" w14:textId="77777777" w:rsidR="00397451" w:rsidRDefault="00397451" w:rsidP="00397451">
      <w:pPr>
        <w:pStyle w:val="Default"/>
        <w:rPr>
          <w:color w:val="auto"/>
          <w:sz w:val="23"/>
          <w:szCs w:val="23"/>
        </w:rPr>
      </w:pPr>
      <w:r>
        <w:rPr>
          <w:color w:val="auto"/>
          <w:sz w:val="23"/>
          <w:szCs w:val="23"/>
        </w:rPr>
        <w:t xml:space="preserve">Early administration of the </w:t>
      </w:r>
      <w:r>
        <w:rPr>
          <w:b/>
          <w:bCs/>
          <w:color w:val="auto"/>
          <w:sz w:val="23"/>
          <w:szCs w:val="23"/>
        </w:rPr>
        <w:t xml:space="preserve">blue reliever inhaler </w:t>
      </w:r>
      <w:r>
        <w:rPr>
          <w:color w:val="auto"/>
          <w:sz w:val="23"/>
          <w:szCs w:val="23"/>
        </w:rPr>
        <w:t xml:space="preserve">will cause the majority of attacks to be completely resolved. </w:t>
      </w:r>
    </w:p>
    <w:p w14:paraId="1DDE4DB4" w14:textId="77777777" w:rsidR="004E5E5D" w:rsidRDefault="004E5E5D" w:rsidP="00397451">
      <w:pPr>
        <w:pStyle w:val="Default"/>
        <w:rPr>
          <w:color w:val="auto"/>
          <w:sz w:val="23"/>
          <w:szCs w:val="23"/>
        </w:rPr>
      </w:pPr>
    </w:p>
    <w:p w14:paraId="7457C1A9" w14:textId="77777777" w:rsidR="00397451" w:rsidRDefault="00397451" w:rsidP="004E5E5D">
      <w:pPr>
        <w:pStyle w:val="Default"/>
        <w:numPr>
          <w:ilvl w:val="0"/>
          <w:numId w:val="26"/>
        </w:numPr>
        <w:rPr>
          <w:color w:val="auto"/>
          <w:sz w:val="23"/>
          <w:szCs w:val="23"/>
        </w:rPr>
      </w:pPr>
      <w:r>
        <w:rPr>
          <w:color w:val="auto"/>
          <w:sz w:val="23"/>
          <w:szCs w:val="23"/>
        </w:rPr>
        <w:t xml:space="preserve">Parents/carers should supply a labelled inhaler and, if needed, a spacer device. </w:t>
      </w:r>
    </w:p>
    <w:p w14:paraId="65AD7757" w14:textId="77777777" w:rsidR="00397451" w:rsidRDefault="00397451" w:rsidP="004E5E5D">
      <w:pPr>
        <w:pStyle w:val="Default"/>
        <w:numPr>
          <w:ilvl w:val="0"/>
          <w:numId w:val="26"/>
        </w:numPr>
        <w:rPr>
          <w:color w:val="auto"/>
          <w:sz w:val="23"/>
          <w:szCs w:val="23"/>
        </w:rPr>
      </w:pPr>
      <w:r>
        <w:rPr>
          <w:color w:val="auto"/>
          <w:sz w:val="23"/>
          <w:szCs w:val="23"/>
        </w:rPr>
        <w:t>Parents/carers should provide written details (on a care plan and medication form) of the dose of reliever to be taken if the child has symp</w:t>
      </w:r>
      <w:r w:rsidR="004E5E5D">
        <w:rPr>
          <w:color w:val="auto"/>
          <w:sz w:val="23"/>
          <w:szCs w:val="23"/>
        </w:rPr>
        <w:t>toms of asthma whilst at playgroup</w:t>
      </w:r>
      <w:r>
        <w:rPr>
          <w:color w:val="auto"/>
          <w:sz w:val="23"/>
          <w:szCs w:val="23"/>
        </w:rPr>
        <w:t xml:space="preserve">. </w:t>
      </w:r>
    </w:p>
    <w:p w14:paraId="4AC823B0" w14:textId="77777777" w:rsidR="00397451" w:rsidRDefault="00397451" w:rsidP="004E5E5D">
      <w:pPr>
        <w:pStyle w:val="Default"/>
        <w:numPr>
          <w:ilvl w:val="0"/>
          <w:numId w:val="26"/>
        </w:numPr>
        <w:rPr>
          <w:color w:val="auto"/>
          <w:sz w:val="23"/>
          <w:szCs w:val="23"/>
        </w:rPr>
      </w:pPr>
      <w:r>
        <w:rPr>
          <w:color w:val="auto"/>
          <w:sz w:val="23"/>
          <w:szCs w:val="23"/>
        </w:rPr>
        <w:t xml:space="preserve">The care plans and medication forms are kept alongside the medication. </w:t>
      </w:r>
    </w:p>
    <w:p w14:paraId="7B0E0408" w14:textId="77777777" w:rsidR="00397451" w:rsidRDefault="00397451" w:rsidP="004E5E5D">
      <w:pPr>
        <w:pStyle w:val="Default"/>
        <w:numPr>
          <w:ilvl w:val="0"/>
          <w:numId w:val="26"/>
        </w:numPr>
        <w:rPr>
          <w:color w:val="auto"/>
          <w:sz w:val="23"/>
          <w:szCs w:val="23"/>
        </w:rPr>
      </w:pPr>
      <w:r>
        <w:rPr>
          <w:color w:val="auto"/>
          <w:sz w:val="23"/>
          <w:szCs w:val="23"/>
        </w:rPr>
        <w:t xml:space="preserve">Information should be dated and signed by the parents/carers. </w:t>
      </w:r>
    </w:p>
    <w:p w14:paraId="63BD92BA" w14:textId="77777777" w:rsidR="00397451" w:rsidRDefault="00397451" w:rsidP="004E5E5D">
      <w:pPr>
        <w:pStyle w:val="Default"/>
        <w:numPr>
          <w:ilvl w:val="0"/>
          <w:numId w:val="26"/>
        </w:numPr>
        <w:rPr>
          <w:color w:val="auto"/>
          <w:sz w:val="23"/>
          <w:szCs w:val="23"/>
        </w:rPr>
      </w:pPr>
      <w:r>
        <w:rPr>
          <w:color w:val="auto"/>
          <w:sz w:val="23"/>
          <w:szCs w:val="23"/>
        </w:rPr>
        <w:t>Parents/</w:t>
      </w:r>
      <w:r w:rsidR="004E5E5D">
        <w:rPr>
          <w:color w:val="auto"/>
          <w:sz w:val="23"/>
          <w:szCs w:val="23"/>
        </w:rPr>
        <w:t>carers should notify the playgroup</w:t>
      </w:r>
      <w:r>
        <w:rPr>
          <w:color w:val="auto"/>
          <w:sz w:val="23"/>
          <w:szCs w:val="23"/>
        </w:rPr>
        <w:t xml:space="preserve"> in the event of any changes. </w:t>
      </w:r>
    </w:p>
    <w:p w14:paraId="7AB2D218" w14:textId="77777777" w:rsidR="00397451" w:rsidRDefault="00397451" w:rsidP="004E5E5D">
      <w:pPr>
        <w:pStyle w:val="Default"/>
        <w:numPr>
          <w:ilvl w:val="0"/>
          <w:numId w:val="26"/>
        </w:numPr>
        <w:rPr>
          <w:color w:val="auto"/>
          <w:sz w:val="23"/>
          <w:szCs w:val="23"/>
        </w:rPr>
      </w:pPr>
      <w:r>
        <w:rPr>
          <w:color w:val="auto"/>
          <w:sz w:val="23"/>
          <w:szCs w:val="23"/>
        </w:rPr>
        <w:t xml:space="preserve">Details to be reviewed termly with parents. </w:t>
      </w:r>
    </w:p>
    <w:p w14:paraId="3932CB78" w14:textId="77777777" w:rsidR="004E5E5D" w:rsidRDefault="004E5E5D" w:rsidP="004E5E5D">
      <w:pPr>
        <w:pStyle w:val="Default"/>
        <w:ind w:left="720"/>
        <w:rPr>
          <w:color w:val="auto"/>
          <w:sz w:val="23"/>
          <w:szCs w:val="23"/>
        </w:rPr>
      </w:pPr>
    </w:p>
    <w:p w14:paraId="6CB49208" w14:textId="77777777" w:rsidR="004E5E5D" w:rsidRDefault="00397451" w:rsidP="00397451">
      <w:pPr>
        <w:pStyle w:val="Default"/>
        <w:rPr>
          <w:b/>
          <w:bCs/>
          <w:color w:val="auto"/>
          <w:sz w:val="23"/>
          <w:szCs w:val="23"/>
        </w:rPr>
      </w:pPr>
      <w:r>
        <w:rPr>
          <w:b/>
          <w:bCs/>
          <w:color w:val="auto"/>
          <w:sz w:val="23"/>
          <w:szCs w:val="23"/>
        </w:rPr>
        <w:t>In the Event of an Asthma Attack</w:t>
      </w:r>
    </w:p>
    <w:p w14:paraId="66533C22" w14:textId="77777777" w:rsidR="00397451" w:rsidRDefault="00397451" w:rsidP="00397451">
      <w:pPr>
        <w:pStyle w:val="Default"/>
        <w:rPr>
          <w:color w:val="auto"/>
          <w:sz w:val="23"/>
          <w:szCs w:val="23"/>
        </w:rPr>
      </w:pPr>
      <w:r>
        <w:rPr>
          <w:b/>
          <w:bCs/>
          <w:color w:val="auto"/>
          <w:sz w:val="23"/>
          <w:szCs w:val="23"/>
        </w:rPr>
        <w:t xml:space="preserve"> </w:t>
      </w:r>
    </w:p>
    <w:p w14:paraId="2236CEAD" w14:textId="77777777" w:rsidR="00397451" w:rsidRDefault="00397451" w:rsidP="004E5E5D">
      <w:pPr>
        <w:pStyle w:val="Default"/>
        <w:rPr>
          <w:color w:val="auto"/>
          <w:sz w:val="23"/>
          <w:szCs w:val="23"/>
        </w:rPr>
      </w:pPr>
      <w:r>
        <w:rPr>
          <w:color w:val="auto"/>
          <w:sz w:val="23"/>
          <w:szCs w:val="23"/>
        </w:rPr>
        <w:t xml:space="preserve">• Bring the inhaler to the child, not the child to the inhaler. Calm the child as much as possible to maximise the benefit from the inhaler technique. </w:t>
      </w:r>
    </w:p>
    <w:p w14:paraId="2BA39306" w14:textId="77777777" w:rsidR="00397451" w:rsidRDefault="00397451" w:rsidP="004E5E5D">
      <w:pPr>
        <w:pStyle w:val="Default"/>
        <w:rPr>
          <w:color w:val="auto"/>
          <w:sz w:val="23"/>
          <w:szCs w:val="23"/>
        </w:rPr>
      </w:pPr>
    </w:p>
    <w:p w14:paraId="3D4C0E4B" w14:textId="77777777" w:rsidR="00397451" w:rsidRDefault="00397451" w:rsidP="004E5E5D">
      <w:pPr>
        <w:pStyle w:val="Default"/>
        <w:rPr>
          <w:color w:val="auto"/>
          <w:sz w:val="23"/>
          <w:szCs w:val="23"/>
        </w:rPr>
      </w:pPr>
      <w:r>
        <w:rPr>
          <w:color w:val="auto"/>
          <w:sz w:val="23"/>
          <w:szCs w:val="23"/>
        </w:rPr>
        <w:t xml:space="preserve">• Ensure that </w:t>
      </w:r>
      <w:r>
        <w:rPr>
          <w:b/>
          <w:bCs/>
          <w:color w:val="auto"/>
          <w:sz w:val="23"/>
          <w:szCs w:val="23"/>
        </w:rPr>
        <w:t xml:space="preserve">2 puffs of the blue reliever inhaler </w:t>
      </w:r>
      <w:r>
        <w:rPr>
          <w:color w:val="auto"/>
          <w:sz w:val="23"/>
          <w:szCs w:val="23"/>
        </w:rPr>
        <w:t xml:space="preserve">are taken immediately. Whenever possible, allow medication to be taken where the attack occurs. </w:t>
      </w:r>
    </w:p>
    <w:p w14:paraId="29CD272B" w14:textId="77777777" w:rsidR="00397451" w:rsidRDefault="00397451" w:rsidP="004E5E5D">
      <w:pPr>
        <w:pStyle w:val="Default"/>
        <w:rPr>
          <w:color w:val="auto"/>
          <w:sz w:val="23"/>
          <w:szCs w:val="23"/>
        </w:rPr>
      </w:pPr>
    </w:p>
    <w:p w14:paraId="3E6460E2" w14:textId="77777777" w:rsidR="00397451" w:rsidRDefault="00397451" w:rsidP="004E5E5D">
      <w:pPr>
        <w:pStyle w:val="Default"/>
        <w:rPr>
          <w:color w:val="auto"/>
          <w:sz w:val="23"/>
          <w:szCs w:val="23"/>
        </w:rPr>
      </w:pPr>
      <w:r>
        <w:rPr>
          <w:color w:val="auto"/>
          <w:sz w:val="23"/>
          <w:szCs w:val="23"/>
        </w:rPr>
        <w:t xml:space="preserve">• If symptoms do not resolve, continue to give </w:t>
      </w:r>
      <w:r>
        <w:rPr>
          <w:b/>
          <w:bCs/>
          <w:color w:val="auto"/>
          <w:sz w:val="23"/>
          <w:szCs w:val="23"/>
        </w:rPr>
        <w:t>1 puff every minute for 5 minutes</w:t>
      </w:r>
      <w:r>
        <w:rPr>
          <w:color w:val="auto"/>
          <w:sz w:val="23"/>
          <w:szCs w:val="23"/>
        </w:rPr>
        <w:t xml:space="preserve">. </w:t>
      </w:r>
    </w:p>
    <w:p w14:paraId="2BE583C9" w14:textId="77777777" w:rsidR="00397451" w:rsidRDefault="00397451" w:rsidP="004E5E5D">
      <w:pPr>
        <w:pStyle w:val="Default"/>
        <w:rPr>
          <w:color w:val="auto"/>
          <w:sz w:val="23"/>
          <w:szCs w:val="23"/>
        </w:rPr>
      </w:pPr>
    </w:p>
    <w:p w14:paraId="1EFD8D03" w14:textId="77777777" w:rsidR="00397451" w:rsidRDefault="00397451" w:rsidP="004E5E5D">
      <w:pPr>
        <w:pStyle w:val="Default"/>
        <w:rPr>
          <w:color w:val="auto"/>
          <w:sz w:val="23"/>
          <w:szCs w:val="23"/>
        </w:rPr>
      </w:pPr>
      <w:r>
        <w:rPr>
          <w:color w:val="auto"/>
          <w:sz w:val="23"/>
          <w:szCs w:val="23"/>
        </w:rPr>
        <w:t xml:space="preserve">• Stay calm and reassure the child. Stay with the child until the attack is resolved. </w:t>
      </w:r>
    </w:p>
    <w:p w14:paraId="00178183" w14:textId="77777777" w:rsidR="00397451" w:rsidRDefault="00397451" w:rsidP="004E5E5D">
      <w:pPr>
        <w:pStyle w:val="Default"/>
        <w:rPr>
          <w:color w:val="auto"/>
          <w:sz w:val="23"/>
          <w:szCs w:val="23"/>
        </w:rPr>
      </w:pPr>
    </w:p>
    <w:p w14:paraId="20D034C4" w14:textId="77777777" w:rsidR="00397451" w:rsidRDefault="00397451" w:rsidP="004E5E5D">
      <w:pPr>
        <w:pStyle w:val="Default"/>
        <w:rPr>
          <w:color w:val="auto"/>
          <w:sz w:val="23"/>
          <w:szCs w:val="23"/>
        </w:rPr>
      </w:pPr>
      <w:r>
        <w:rPr>
          <w:color w:val="auto"/>
          <w:sz w:val="23"/>
          <w:szCs w:val="23"/>
        </w:rPr>
        <w:t xml:space="preserve">• If the attack resolves and as soon as they feel better, the child can return to normal nursery activities. </w:t>
      </w:r>
    </w:p>
    <w:p w14:paraId="6E850331" w14:textId="77777777" w:rsidR="00397451" w:rsidRDefault="00397451" w:rsidP="004E5E5D">
      <w:pPr>
        <w:pStyle w:val="Default"/>
        <w:rPr>
          <w:color w:val="auto"/>
          <w:sz w:val="23"/>
          <w:szCs w:val="23"/>
        </w:rPr>
      </w:pPr>
    </w:p>
    <w:p w14:paraId="7FD85AEB" w14:textId="77777777" w:rsidR="00397451" w:rsidRDefault="00397451" w:rsidP="004E5E5D">
      <w:pPr>
        <w:pStyle w:val="Default"/>
        <w:rPr>
          <w:color w:val="auto"/>
          <w:sz w:val="23"/>
          <w:szCs w:val="23"/>
        </w:rPr>
      </w:pPr>
      <w:r>
        <w:rPr>
          <w:color w:val="auto"/>
          <w:sz w:val="23"/>
          <w:szCs w:val="23"/>
        </w:rPr>
        <w:lastRenderedPageBreak/>
        <w:t xml:space="preserve">• The child’s parents must be informed of the attack and confirmed in writing so that this information can also be passed onto the child’s GP. This should include where and when the attack took place (e.g. area of nursery and what activity), what medication was given and how much was given. </w:t>
      </w:r>
    </w:p>
    <w:p w14:paraId="2A24EDC5" w14:textId="77777777" w:rsidR="00397451" w:rsidRDefault="00397451" w:rsidP="00397451">
      <w:pPr>
        <w:pStyle w:val="Default"/>
        <w:rPr>
          <w:color w:val="auto"/>
          <w:sz w:val="23"/>
          <w:szCs w:val="23"/>
        </w:rPr>
      </w:pPr>
    </w:p>
    <w:p w14:paraId="65C276E8" w14:textId="77777777" w:rsidR="00397451" w:rsidRDefault="00397451" w:rsidP="00397451">
      <w:pPr>
        <w:pStyle w:val="Default"/>
        <w:rPr>
          <w:color w:val="auto"/>
          <w:sz w:val="23"/>
          <w:szCs w:val="23"/>
        </w:rPr>
      </w:pPr>
      <w:r>
        <w:rPr>
          <w:b/>
          <w:bCs/>
          <w:color w:val="auto"/>
          <w:sz w:val="23"/>
          <w:szCs w:val="23"/>
        </w:rPr>
        <w:t xml:space="preserve">Emergency Situation </w:t>
      </w:r>
    </w:p>
    <w:p w14:paraId="70588209" w14:textId="77777777" w:rsidR="00397451" w:rsidRDefault="00397451" w:rsidP="00397451">
      <w:pPr>
        <w:pStyle w:val="Default"/>
        <w:rPr>
          <w:color w:val="auto"/>
          <w:sz w:val="23"/>
          <w:szCs w:val="23"/>
        </w:rPr>
      </w:pPr>
      <w:r>
        <w:rPr>
          <w:color w:val="auto"/>
          <w:sz w:val="23"/>
          <w:szCs w:val="23"/>
        </w:rPr>
        <w:t xml:space="preserve">Call the ambulance urgently if: </w:t>
      </w:r>
    </w:p>
    <w:p w14:paraId="0E8198B8" w14:textId="77777777" w:rsidR="004E5E5D" w:rsidRDefault="004E5E5D" w:rsidP="00397451">
      <w:pPr>
        <w:pStyle w:val="Default"/>
        <w:rPr>
          <w:color w:val="auto"/>
          <w:sz w:val="23"/>
          <w:szCs w:val="23"/>
        </w:rPr>
      </w:pPr>
    </w:p>
    <w:p w14:paraId="1CCC91A7" w14:textId="77777777" w:rsidR="00397451" w:rsidRDefault="00397451" w:rsidP="004E5E5D">
      <w:pPr>
        <w:pStyle w:val="Default"/>
        <w:rPr>
          <w:color w:val="auto"/>
          <w:sz w:val="23"/>
          <w:szCs w:val="23"/>
        </w:rPr>
      </w:pPr>
      <w:r>
        <w:rPr>
          <w:color w:val="auto"/>
          <w:sz w:val="23"/>
          <w:szCs w:val="23"/>
        </w:rPr>
        <w:t xml:space="preserve">• The blue reliever inhaler has no effect after 5 – 10 minutes of first using. </w:t>
      </w:r>
    </w:p>
    <w:p w14:paraId="6EFC8018" w14:textId="77777777" w:rsidR="00397451" w:rsidRDefault="00397451" w:rsidP="00397451">
      <w:pPr>
        <w:pStyle w:val="Default"/>
        <w:rPr>
          <w:color w:val="auto"/>
          <w:sz w:val="23"/>
          <w:szCs w:val="23"/>
        </w:rPr>
      </w:pPr>
    </w:p>
    <w:p w14:paraId="67CAFD0C" w14:textId="77777777" w:rsidR="00397451" w:rsidRDefault="00397451" w:rsidP="004E5E5D">
      <w:pPr>
        <w:pStyle w:val="Default"/>
        <w:rPr>
          <w:color w:val="auto"/>
          <w:sz w:val="23"/>
          <w:szCs w:val="23"/>
        </w:rPr>
      </w:pPr>
      <w:r>
        <w:rPr>
          <w:color w:val="auto"/>
          <w:sz w:val="23"/>
          <w:szCs w:val="23"/>
        </w:rPr>
        <w:t xml:space="preserve">• The child is either distressed or unable to talk. </w:t>
      </w:r>
    </w:p>
    <w:p w14:paraId="715A9796" w14:textId="77777777" w:rsidR="00397451" w:rsidRDefault="00397451" w:rsidP="004E5E5D">
      <w:pPr>
        <w:pStyle w:val="Default"/>
        <w:rPr>
          <w:color w:val="auto"/>
          <w:sz w:val="23"/>
          <w:szCs w:val="23"/>
        </w:rPr>
      </w:pPr>
    </w:p>
    <w:p w14:paraId="3B765AB7" w14:textId="77777777" w:rsidR="00397451" w:rsidRDefault="00397451" w:rsidP="004E5E5D">
      <w:pPr>
        <w:pStyle w:val="Default"/>
        <w:rPr>
          <w:color w:val="auto"/>
          <w:sz w:val="23"/>
          <w:szCs w:val="23"/>
        </w:rPr>
      </w:pPr>
      <w:r>
        <w:rPr>
          <w:color w:val="auto"/>
          <w:sz w:val="23"/>
          <w:szCs w:val="23"/>
        </w:rPr>
        <w:t xml:space="preserve">• The child is getting exhausted. </w:t>
      </w:r>
    </w:p>
    <w:p w14:paraId="4682F6D2" w14:textId="77777777" w:rsidR="00397451" w:rsidRDefault="00397451" w:rsidP="004E5E5D">
      <w:pPr>
        <w:pStyle w:val="Default"/>
        <w:rPr>
          <w:color w:val="auto"/>
          <w:sz w:val="23"/>
          <w:szCs w:val="23"/>
        </w:rPr>
      </w:pPr>
    </w:p>
    <w:p w14:paraId="2943B60D" w14:textId="77777777" w:rsidR="00397451" w:rsidRDefault="00397451" w:rsidP="004E5E5D">
      <w:pPr>
        <w:pStyle w:val="Default"/>
        <w:rPr>
          <w:color w:val="auto"/>
          <w:sz w:val="23"/>
          <w:szCs w:val="23"/>
        </w:rPr>
      </w:pPr>
      <w:r>
        <w:rPr>
          <w:color w:val="auto"/>
          <w:sz w:val="23"/>
          <w:szCs w:val="23"/>
        </w:rPr>
        <w:t xml:space="preserve">• The child’s lips are blue. </w:t>
      </w:r>
    </w:p>
    <w:p w14:paraId="25ABC972" w14:textId="77777777" w:rsidR="00397451" w:rsidRDefault="00397451" w:rsidP="004E5E5D">
      <w:pPr>
        <w:pStyle w:val="Default"/>
        <w:rPr>
          <w:color w:val="auto"/>
          <w:sz w:val="23"/>
          <w:szCs w:val="23"/>
        </w:rPr>
      </w:pPr>
    </w:p>
    <w:p w14:paraId="4A5BE125" w14:textId="77777777" w:rsidR="00397451" w:rsidRDefault="00397451" w:rsidP="004E5E5D">
      <w:pPr>
        <w:pStyle w:val="Default"/>
        <w:rPr>
          <w:color w:val="auto"/>
          <w:sz w:val="23"/>
          <w:szCs w:val="23"/>
        </w:rPr>
      </w:pPr>
      <w:r>
        <w:rPr>
          <w:color w:val="auto"/>
          <w:sz w:val="23"/>
          <w:szCs w:val="23"/>
        </w:rPr>
        <w:t xml:space="preserve">• You have any doubts at all about the child’s condition. </w:t>
      </w:r>
    </w:p>
    <w:p w14:paraId="41D93443" w14:textId="77777777" w:rsidR="00397451" w:rsidRDefault="00397451" w:rsidP="00397451">
      <w:pPr>
        <w:pStyle w:val="Default"/>
        <w:rPr>
          <w:color w:val="auto"/>
          <w:sz w:val="23"/>
          <w:szCs w:val="23"/>
        </w:rPr>
      </w:pPr>
    </w:p>
    <w:p w14:paraId="44B6D6CA" w14:textId="77777777" w:rsidR="0034473C" w:rsidRDefault="00397451" w:rsidP="00397451">
      <w:pPr>
        <w:rPr>
          <w:sz w:val="23"/>
          <w:szCs w:val="23"/>
        </w:rPr>
      </w:pPr>
      <w:r>
        <w:rPr>
          <w:sz w:val="23"/>
          <w:szCs w:val="23"/>
        </w:rPr>
        <w:t xml:space="preserve">Continue to give the </w:t>
      </w:r>
      <w:r>
        <w:rPr>
          <w:b/>
          <w:bCs/>
          <w:sz w:val="23"/>
          <w:szCs w:val="23"/>
        </w:rPr>
        <w:t xml:space="preserve">blue reliever inhaler </w:t>
      </w:r>
      <w:r>
        <w:rPr>
          <w:sz w:val="23"/>
          <w:szCs w:val="23"/>
        </w:rPr>
        <w:t>(1 puff every minute) until help arrives.</w:t>
      </w:r>
    </w:p>
    <w:tbl>
      <w:tblPr>
        <w:tblW w:w="5000" w:type="pct"/>
        <w:tblLook w:val="01E0" w:firstRow="1" w:lastRow="1" w:firstColumn="1" w:lastColumn="1" w:noHBand="0" w:noVBand="0"/>
      </w:tblPr>
      <w:tblGrid>
        <w:gridCol w:w="4253"/>
        <w:gridCol w:w="3220"/>
        <w:gridCol w:w="1000"/>
        <w:gridCol w:w="769"/>
      </w:tblGrid>
      <w:tr w:rsidR="00931148" w:rsidRPr="009B535C" w14:paraId="3D5C4B48" w14:textId="77777777" w:rsidTr="00B40A69">
        <w:tc>
          <w:tcPr>
            <w:tcW w:w="2301" w:type="pct"/>
          </w:tcPr>
          <w:p w14:paraId="355AE52A" w14:textId="77777777" w:rsidR="00931148" w:rsidRPr="009B535C" w:rsidRDefault="00931148" w:rsidP="002F175C">
            <w:pPr>
              <w:spacing w:line="360" w:lineRule="auto"/>
              <w:rPr>
                <w:rFonts w:ascii="Arial" w:hAnsi="Arial" w:cs="Arial"/>
              </w:rPr>
            </w:pPr>
            <w:r w:rsidRPr="009B535C">
              <w:rPr>
                <w:rFonts w:ascii="Arial" w:hAnsi="Arial" w:cs="Arial"/>
              </w:rPr>
              <w:t>This policy was adopted at a meeting of</w:t>
            </w:r>
          </w:p>
        </w:tc>
        <w:tc>
          <w:tcPr>
            <w:tcW w:w="2283" w:type="pct"/>
            <w:gridSpan w:val="2"/>
            <w:tcBorders>
              <w:bottom w:val="single" w:sz="4" w:space="0" w:color="9BBB59"/>
            </w:tcBorders>
          </w:tcPr>
          <w:p w14:paraId="7B1657AB" w14:textId="0A1A90A1" w:rsidR="00931148" w:rsidRPr="009B535C" w:rsidRDefault="00E07D9E" w:rsidP="002F175C">
            <w:pPr>
              <w:spacing w:line="360" w:lineRule="auto"/>
              <w:rPr>
                <w:rFonts w:ascii="Arial" w:hAnsi="Arial" w:cs="Arial"/>
              </w:rPr>
            </w:pPr>
            <w:r w:rsidRPr="00E07D9E">
              <w:rPr>
                <w:rFonts w:ascii="Arial" w:eastAsia="Times New Roman" w:hAnsi="Arial" w:cs="Arial"/>
                <w:sz w:val="23"/>
                <w:szCs w:val="23"/>
                <w:lang w:eastAsia="en-GB"/>
              </w:rPr>
              <w:t>First Friends Preschool</w:t>
            </w:r>
          </w:p>
        </w:tc>
        <w:tc>
          <w:tcPr>
            <w:tcW w:w="417" w:type="pct"/>
          </w:tcPr>
          <w:p w14:paraId="232E2C0A" w14:textId="77777777" w:rsidR="00931148" w:rsidRPr="009B535C" w:rsidRDefault="00931148" w:rsidP="002F175C">
            <w:pPr>
              <w:spacing w:line="360" w:lineRule="auto"/>
              <w:rPr>
                <w:rFonts w:ascii="Arial" w:hAnsi="Arial" w:cs="Arial"/>
              </w:rPr>
            </w:pPr>
          </w:p>
        </w:tc>
      </w:tr>
      <w:tr w:rsidR="00931148" w:rsidRPr="009B535C" w14:paraId="1D475B4D" w14:textId="77777777" w:rsidTr="002F175C">
        <w:tc>
          <w:tcPr>
            <w:tcW w:w="2301" w:type="pct"/>
          </w:tcPr>
          <w:p w14:paraId="18C0E638" w14:textId="77777777" w:rsidR="00931148" w:rsidRPr="009B535C" w:rsidRDefault="00931148" w:rsidP="002F175C">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3B4CBCC0" w14:textId="77777777" w:rsidR="00931148" w:rsidRPr="009B535C" w:rsidRDefault="00931148" w:rsidP="002F175C">
            <w:pPr>
              <w:spacing w:line="360" w:lineRule="auto"/>
              <w:rPr>
                <w:rFonts w:ascii="Arial" w:hAnsi="Arial" w:cs="Arial"/>
              </w:rPr>
            </w:pPr>
          </w:p>
        </w:tc>
        <w:tc>
          <w:tcPr>
            <w:tcW w:w="957" w:type="pct"/>
            <w:gridSpan w:val="2"/>
          </w:tcPr>
          <w:p w14:paraId="09F1D364" w14:textId="77777777" w:rsidR="00931148" w:rsidRPr="009B535C" w:rsidRDefault="00931148" w:rsidP="002F175C">
            <w:pPr>
              <w:spacing w:line="360" w:lineRule="auto"/>
              <w:rPr>
                <w:rFonts w:ascii="Arial" w:hAnsi="Arial" w:cs="Arial"/>
              </w:rPr>
            </w:pPr>
            <w:r w:rsidRPr="009B535C">
              <w:rPr>
                <w:rFonts w:ascii="Arial" w:hAnsi="Arial" w:cs="Arial"/>
              </w:rPr>
              <w:t>(date)</w:t>
            </w:r>
          </w:p>
        </w:tc>
      </w:tr>
      <w:tr w:rsidR="00931148" w:rsidRPr="009B535C" w14:paraId="59F18904" w14:textId="77777777" w:rsidTr="002F175C">
        <w:tc>
          <w:tcPr>
            <w:tcW w:w="2301" w:type="pct"/>
          </w:tcPr>
          <w:p w14:paraId="558666BF" w14:textId="77777777" w:rsidR="00931148" w:rsidRPr="009B535C" w:rsidRDefault="00931148" w:rsidP="002F175C">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20209C0F" w14:textId="77777777" w:rsidR="00931148" w:rsidRPr="009B535C" w:rsidRDefault="00931148" w:rsidP="002F175C">
            <w:pPr>
              <w:spacing w:line="360" w:lineRule="auto"/>
              <w:rPr>
                <w:rFonts w:ascii="Arial" w:hAnsi="Arial" w:cs="Arial"/>
              </w:rPr>
            </w:pPr>
          </w:p>
        </w:tc>
        <w:tc>
          <w:tcPr>
            <w:tcW w:w="957" w:type="pct"/>
            <w:gridSpan w:val="2"/>
          </w:tcPr>
          <w:p w14:paraId="1E0FA9CB" w14:textId="77777777" w:rsidR="00931148" w:rsidRPr="009B535C" w:rsidRDefault="00931148" w:rsidP="002F175C">
            <w:pPr>
              <w:spacing w:line="360" w:lineRule="auto"/>
              <w:rPr>
                <w:rFonts w:ascii="Arial" w:hAnsi="Arial" w:cs="Arial"/>
              </w:rPr>
            </w:pPr>
            <w:r w:rsidRPr="009B535C">
              <w:rPr>
                <w:rFonts w:ascii="Arial" w:hAnsi="Arial" w:cs="Arial"/>
              </w:rPr>
              <w:t>(date)</w:t>
            </w:r>
          </w:p>
        </w:tc>
      </w:tr>
      <w:tr w:rsidR="00931148" w:rsidRPr="009B535C" w14:paraId="414065B1" w14:textId="77777777" w:rsidTr="002F175C">
        <w:tc>
          <w:tcPr>
            <w:tcW w:w="2301" w:type="pct"/>
          </w:tcPr>
          <w:p w14:paraId="2222481B" w14:textId="77777777" w:rsidR="00931148" w:rsidRPr="009B535C" w:rsidRDefault="00931148" w:rsidP="002F175C">
            <w:pPr>
              <w:spacing w:line="360" w:lineRule="auto"/>
              <w:rPr>
                <w:rFonts w:ascii="Arial" w:hAnsi="Arial" w:cs="Arial"/>
              </w:rPr>
            </w:pPr>
            <w:r w:rsidRPr="009B535C">
              <w:rPr>
                <w:rFonts w:ascii="Arial" w:hAnsi="Arial" w:cs="Arial"/>
              </w:rPr>
              <w:t>Signed on behalf of the management committee</w:t>
            </w:r>
          </w:p>
        </w:tc>
        <w:tc>
          <w:tcPr>
            <w:tcW w:w="2699" w:type="pct"/>
            <w:gridSpan w:val="3"/>
            <w:tcBorders>
              <w:bottom w:val="single" w:sz="4" w:space="0" w:color="9BBB59"/>
            </w:tcBorders>
          </w:tcPr>
          <w:p w14:paraId="1834EBA2" w14:textId="77777777" w:rsidR="00931148" w:rsidRPr="009B535C" w:rsidRDefault="00931148" w:rsidP="002F175C">
            <w:pPr>
              <w:spacing w:line="360" w:lineRule="auto"/>
              <w:rPr>
                <w:rFonts w:ascii="Arial" w:hAnsi="Arial" w:cs="Arial"/>
              </w:rPr>
            </w:pPr>
          </w:p>
        </w:tc>
      </w:tr>
      <w:tr w:rsidR="00931148" w:rsidRPr="009B535C" w14:paraId="12A44BB3" w14:textId="77777777" w:rsidTr="002F17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E8A07D9" w14:textId="77777777" w:rsidR="00931148" w:rsidRPr="009B535C" w:rsidRDefault="00931148" w:rsidP="002F175C">
            <w:pPr>
              <w:spacing w:line="360" w:lineRule="auto"/>
              <w:rPr>
                <w:rFonts w:ascii="Arial" w:hAnsi="Arial" w:cs="Arial"/>
              </w:rPr>
            </w:pPr>
            <w:r w:rsidRPr="009B535C">
              <w:rPr>
                <w:rFonts w:ascii="Arial" w:hAnsi="Arial" w:cs="Arial"/>
              </w:rPr>
              <w:t>Name of signatory</w:t>
            </w:r>
          </w:p>
        </w:tc>
        <w:tc>
          <w:tcPr>
            <w:tcW w:w="2699" w:type="pct"/>
            <w:gridSpan w:val="3"/>
            <w:tcBorders>
              <w:top w:val="single" w:sz="4" w:space="0" w:color="9BBB59"/>
              <w:left w:val="nil"/>
              <w:bottom w:val="single" w:sz="4" w:space="0" w:color="9BBB59"/>
              <w:right w:val="nil"/>
            </w:tcBorders>
          </w:tcPr>
          <w:p w14:paraId="705BF3C9" w14:textId="77777777" w:rsidR="00931148" w:rsidRPr="009B535C" w:rsidRDefault="00931148" w:rsidP="002F175C">
            <w:pPr>
              <w:spacing w:line="360" w:lineRule="auto"/>
              <w:rPr>
                <w:rFonts w:ascii="Arial" w:hAnsi="Arial" w:cs="Arial"/>
              </w:rPr>
            </w:pPr>
          </w:p>
        </w:tc>
      </w:tr>
      <w:tr w:rsidR="00931148" w:rsidRPr="009B535C" w14:paraId="6EFA44D2" w14:textId="77777777" w:rsidTr="002F17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3F8D83C" w14:textId="77777777" w:rsidR="00931148" w:rsidRPr="009B535C" w:rsidRDefault="00931148" w:rsidP="002F175C">
            <w:pPr>
              <w:spacing w:line="360" w:lineRule="auto"/>
              <w:rPr>
                <w:rFonts w:ascii="Arial" w:hAnsi="Arial" w:cs="Arial"/>
              </w:rPr>
            </w:pPr>
            <w:r w:rsidRPr="009B535C">
              <w:rPr>
                <w:rFonts w:ascii="Arial" w:hAnsi="Arial" w:cs="Arial"/>
              </w:rPr>
              <w:t>Role of signatory (e.g. chair/owner)</w:t>
            </w:r>
          </w:p>
        </w:tc>
        <w:tc>
          <w:tcPr>
            <w:tcW w:w="2699" w:type="pct"/>
            <w:gridSpan w:val="3"/>
            <w:tcBorders>
              <w:top w:val="single" w:sz="4" w:space="0" w:color="9BBB59"/>
              <w:left w:val="nil"/>
              <w:bottom w:val="single" w:sz="4" w:space="0" w:color="9BBB59"/>
              <w:right w:val="nil"/>
            </w:tcBorders>
          </w:tcPr>
          <w:p w14:paraId="3C8C5734" w14:textId="77777777" w:rsidR="00931148" w:rsidRPr="009B535C" w:rsidRDefault="00931148" w:rsidP="002F175C">
            <w:pPr>
              <w:spacing w:line="360" w:lineRule="auto"/>
              <w:rPr>
                <w:rFonts w:ascii="Arial" w:hAnsi="Arial" w:cs="Arial"/>
              </w:rPr>
            </w:pPr>
          </w:p>
        </w:tc>
      </w:tr>
    </w:tbl>
    <w:p w14:paraId="0A57B255" w14:textId="4F990DA3" w:rsidR="00314025" w:rsidRPr="00314025" w:rsidRDefault="00314025" w:rsidP="00314025">
      <w:pPr>
        <w:rPr>
          <w:b/>
          <w:bCs/>
          <w:color w:val="FF0000"/>
        </w:rPr>
      </w:pPr>
    </w:p>
    <w:sectPr w:rsidR="00314025" w:rsidRPr="00314025" w:rsidSect="00931148">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05pt;height:8.05pt" o:bullet="t">
        <v:imagedata r:id="rId1" o:title="BD14868_"/>
      </v:shape>
    </w:pict>
  </w:numPicBullet>
  <w:abstractNum w:abstractNumId="0" w15:restartNumberingAfterBreak="0">
    <w:nsid w:val="8E391B57"/>
    <w:multiLevelType w:val="hybridMultilevel"/>
    <w:tmpl w:val="B7DA1C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48C653"/>
    <w:multiLevelType w:val="hybridMultilevel"/>
    <w:tmpl w:val="C9B6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C9113F"/>
    <w:multiLevelType w:val="hybridMultilevel"/>
    <w:tmpl w:val="6B0A89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668F06"/>
    <w:multiLevelType w:val="hybridMultilevel"/>
    <w:tmpl w:val="99AD0F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E9A417"/>
    <w:multiLevelType w:val="hybridMultilevel"/>
    <w:tmpl w:val="EE7E3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C90B796"/>
    <w:multiLevelType w:val="hybridMultilevel"/>
    <w:tmpl w:val="D2099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B4209E8"/>
    <w:multiLevelType w:val="hybridMultilevel"/>
    <w:tmpl w:val="951717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39A2E8"/>
    <w:multiLevelType w:val="hybridMultilevel"/>
    <w:tmpl w:val="235094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62669B"/>
    <w:multiLevelType w:val="hybridMultilevel"/>
    <w:tmpl w:val="86BC56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4CEBDD"/>
    <w:multiLevelType w:val="hybridMultilevel"/>
    <w:tmpl w:val="7BB9B5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9303DC"/>
    <w:multiLevelType w:val="hybridMultilevel"/>
    <w:tmpl w:val="E566E5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26A70C"/>
    <w:multiLevelType w:val="hybridMultilevel"/>
    <w:tmpl w:val="A46824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F7423C"/>
    <w:multiLevelType w:val="hybridMultilevel"/>
    <w:tmpl w:val="E071F6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E76772"/>
    <w:multiLevelType w:val="hybridMultilevel"/>
    <w:tmpl w:val="E5BE62E8"/>
    <w:lvl w:ilvl="0" w:tplc="579C88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2120F"/>
    <w:multiLevelType w:val="hybridMultilevel"/>
    <w:tmpl w:val="0A0DFC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9C2911"/>
    <w:multiLevelType w:val="hybridMultilevel"/>
    <w:tmpl w:val="D7B2C8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0FDA16"/>
    <w:multiLevelType w:val="hybridMultilevel"/>
    <w:tmpl w:val="342D98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89AEB5"/>
    <w:multiLevelType w:val="hybridMultilevel"/>
    <w:tmpl w:val="3023C1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0E9B6D"/>
    <w:multiLevelType w:val="hybridMultilevel"/>
    <w:tmpl w:val="57969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706356"/>
    <w:multiLevelType w:val="hybridMultilevel"/>
    <w:tmpl w:val="8F9F0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B099F0D"/>
    <w:multiLevelType w:val="hybridMultilevel"/>
    <w:tmpl w:val="9A99DF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D1D87F0"/>
    <w:multiLevelType w:val="hybridMultilevel"/>
    <w:tmpl w:val="326BFB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38C84C1"/>
    <w:multiLevelType w:val="hybridMultilevel"/>
    <w:tmpl w:val="490BC9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A89989"/>
    <w:multiLevelType w:val="hybridMultilevel"/>
    <w:tmpl w:val="EDEAD5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F60F65"/>
    <w:multiLevelType w:val="hybridMultilevel"/>
    <w:tmpl w:val="FB023D58"/>
    <w:lvl w:ilvl="0" w:tplc="B220F070">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F3971"/>
    <w:multiLevelType w:val="hybridMultilevel"/>
    <w:tmpl w:val="1CF247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7910360">
    <w:abstractNumId w:val="13"/>
  </w:num>
  <w:num w:numId="2" w16cid:durableId="1608151378">
    <w:abstractNumId w:val="17"/>
  </w:num>
  <w:num w:numId="3" w16cid:durableId="151454206">
    <w:abstractNumId w:val="20"/>
  </w:num>
  <w:num w:numId="4" w16cid:durableId="372853317">
    <w:abstractNumId w:val="0"/>
  </w:num>
  <w:num w:numId="5" w16cid:durableId="1759520259">
    <w:abstractNumId w:val="2"/>
  </w:num>
  <w:num w:numId="6" w16cid:durableId="1442649318">
    <w:abstractNumId w:val="5"/>
  </w:num>
  <w:num w:numId="7" w16cid:durableId="356780247">
    <w:abstractNumId w:val="19"/>
  </w:num>
  <w:num w:numId="8" w16cid:durableId="405691207">
    <w:abstractNumId w:val="8"/>
  </w:num>
  <w:num w:numId="9" w16cid:durableId="1254164553">
    <w:abstractNumId w:val="23"/>
  </w:num>
  <w:num w:numId="10" w16cid:durableId="1526597954">
    <w:abstractNumId w:val="11"/>
  </w:num>
  <w:num w:numId="11" w16cid:durableId="462307697">
    <w:abstractNumId w:val="12"/>
  </w:num>
  <w:num w:numId="12" w16cid:durableId="1279678446">
    <w:abstractNumId w:val="7"/>
  </w:num>
  <w:num w:numId="13" w16cid:durableId="593786530">
    <w:abstractNumId w:val="1"/>
  </w:num>
  <w:num w:numId="14" w16cid:durableId="2141533780">
    <w:abstractNumId w:val="16"/>
  </w:num>
  <w:num w:numId="15" w16cid:durableId="1948459950">
    <w:abstractNumId w:val="3"/>
  </w:num>
  <w:num w:numId="16" w16cid:durableId="1400203989">
    <w:abstractNumId w:val="18"/>
  </w:num>
  <w:num w:numId="17" w16cid:durableId="1659454103">
    <w:abstractNumId w:val="4"/>
  </w:num>
  <w:num w:numId="18" w16cid:durableId="1184900035">
    <w:abstractNumId w:val="22"/>
  </w:num>
  <w:num w:numId="19" w16cid:durableId="1154567977">
    <w:abstractNumId w:val="14"/>
  </w:num>
  <w:num w:numId="20" w16cid:durableId="1541046266">
    <w:abstractNumId w:val="21"/>
  </w:num>
  <w:num w:numId="21" w16cid:durableId="1012874255">
    <w:abstractNumId w:val="25"/>
  </w:num>
  <w:num w:numId="22" w16cid:durableId="606350547">
    <w:abstractNumId w:val="10"/>
  </w:num>
  <w:num w:numId="23" w16cid:durableId="1426457332">
    <w:abstractNumId w:val="15"/>
  </w:num>
  <w:num w:numId="24" w16cid:durableId="670639516">
    <w:abstractNumId w:val="9"/>
  </w:num>
  <w:num w:numId="25" w16cid:durableId="1732969957">
    <w:abstractNumId w:val="6"/>
  </w:num>
  <w:num w:numId="26" w16cid:durableId="11727229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FFF"/>
    <w:rsid w:val="00104231"/>
    <w:rsid w:val="00214B1B"/>
    <w:rsid w:val="002F175C"/>
    <w:rsid w:val="00314025"/>
    <w:rsid w:val="0034473C"/>
    <w:rsid w:val="00397451"/>
    <w:rsid w:val="003C02B0"/>
    <w:rsid w:val="003C343F"/>
    <w:rsid w:val="004C7E70"/>
    <w:rsid w:val="004E5E5D"/>
    <w:rsid w:val="005030CC"/>
    <w:rsid w:val="00710FCA"/>
    <w:rsid w:val="007C6FFF"/>
    <w:rsid w:val="00931148"/>
    <w:rsid w:val="00A123BE"/>
    <w:rsid w:val="00B40A69"/>
    <w:rsid w:val="00E07D9E"/>
    <w:rsid w:val="00E5634D"/>
    <w:rsid w:val="00E74558"/>
    <w:rsid w:val="00EC6254"/>
    <w:rsid w:val="00F90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180E"/>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FF"/>
    <w:pPr>
      <w:ind w:left="720"/>
      <w:contextualSpacing/>
    </w:pPr>
  </w:style>
  <w:style w:type="paragraph" w:customStyle="1" w:styleId="Default">
    <w:name w:val="Default"/>
    <w:rsid w:val="00A123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668">
      <w:bodyDiv w:val="1"/>
      <w:marLeft w:val="0"/>
      <w:marRight w:val="0"/>
      <w:marTop w:val="0"/>
      <w:marBottom w:val="0"/>
      <w:divBdr>
        <w:top w:val="none" w:sz="0" w:space="0" w:color="auto"/>
        <w:left w:val="none" w:sz="0" w:space="0" w:color="auto"/>
        <w:bottom w:val="none" w:sz="0" w:space="0" w:color="auto"/>
        <w:right w:val="none" w:sz="0" w:space="0" w:color="auto"/>
      </w:divBdr>
      <w:divsChild>
        <w:div w:id="1749232041">
          <w:marLeft w:val="0"/>
          <w:marRight w:val="0"/>
          <w:marTop w:val="0"/>
          <w:marBottom w:val="0"/>
          <w:divBdr>
            <w:top w:val="none" w:sz="0" w:space="0" w:color="auto"/>
            <w:left w:val="none" w:sz="0" w:space="0" w:color="auto"/>
            <w:bottom w:val="none" w:sz="0" w:space="0" w:color="auto"/>
            <w:right w:val="none" w:sz="0" w:space="0" w:color="auto"/>
          </w:divBdr>
        </w:div>
        <w:div w:id="1054619387">
          <w:marLeft w:val="0"/>
          <w:marRight w:val="0"/>
          <w:marTop w:val="0"/>
          <w:marBottom w:val="0"/>
          <w:divBdr>
            <w:top w:val="none" w:sz="0" w:space="0" w:color="auto"/>
            <w:left w:val="none" w:sz="0" w:space="0" w:color="auto"/>
            <w:bottom w:val="none" w:sz="0" w:space="0" w:color="auto"/>
            <w:right w:val="none" w:sz="0" w:space="0" w:color="auto"/>
          </w:divBdr>
        </w:div>
        <w:div w:id="1451970361">
          <w:marLeft w:val="0"/>
          <w:marRight w:val="0"/>
          <w:marTop w:val="0"/>
          <w:marBottom w:val="0"/>
          <w:divBdr>
            <w:top w:val="none" w:sz="0" w:space="0" w:color="auto"/>
            <w:left w:val="none" w:sz="0" w:space="0" w:color="auto"/>
            <w:bottom w:val="none" w:sz="0" w:space="0" w:color="auto"/>
            <w:right w:val="none" w:sz="0" w:space="0" w:color="auto"/>
          </w:divBdr>
        </w:div>
        <w:div w:id="1646161385">
          <w:marLeft w:val="0"/>
          <w:marRight w:val="0"/>
          <w:marTop w:val="0"/>
          <w:marBottom w:val="0"/>
          <w:divBdr>
            <w:top w:val="none" w:sz="0" w:space="0" w:color="auto"/>
            <w:left w:val="none" w:sz="0" w:space="0" w:color="auto"/>
            <w:bottom w:val="none" w:sz="0" w:space="0" w:color="auto"/>
            <w:right w:val="none" w:sz="0" w:space="0" w:color="auto"/>
          </w:divBdr>
        </w:div>
        <w:div w:id="1010717132">
          <w:marLeft w:val="0"/>
          <w:marRight w:val="0"/>
          <w:marTop w:val="0"/>
          <w:marBottom w:val="0"/>
          <w:divBdr>
            <w:top w:val="none" w:sz="0" w:space="0" w:color="auto"/>
            <w:left w:val="none" w:sz="0" w:space="0" w:color="auto"/>
            <w:bottom w:val="none" w:sz="0" w:space="0" w:color="auto"/>
            <w:right w:val="none" w:sz="0" w:space="0" w:color="auto"/>
          </w:divBdr>
        </w:div>
        <w:div w:id="268244991">
          <w:marLeft w:val="0"/>
          <w:marRight w:val="0"/>
          <w:marTop w:val="0"/>
          <w:marBottom w:val="0"/>
          <w:divBdr>
            <w:top w:val="none" w:sz="0" w:space="0" w:color="auto"/>
            <w:left w:val="none" w:sz="0" w:space="0" w:color="auto"/>
            <w:bottom w:val="none" w:sz="0" w:space="0" w:color="auto"/>
            <w:right w:val="none" w:sz="0" w:space="0" w:color="auto"/>
          </w:divBdr>
        </w:div>
        <w:div w:id="613555495">
          <w:marLeft w:val="0"/>
          <w:marRight w:val="0"/>
          <w:marTop w:val="0"/>
          <w:marBottom w:val="0"/>
          <w:divBdr>
            <w:top w:val="none" w:sz="0" w:space="0" w:color="auto"/>
            <w:left w:val="none" w:sz="0" w:space="0" w:color="auto"/>
            <w:bottom w:val="none" w:sz="0" w:space="0" w:color="auto"/>
            <w:right w:val="none" w:sz="0" w:space="0" w:color="auto"/>
          </w:divBdr>
        </w:div>
        <w:div w:id="1774090979">
          <w:marLeft w:val="0"/>
          <w:marRight w:val="0"/>
          <w:marTop w:val="0"/>
          <w:marBottom w:val="0"/>
          <w:divBdr>
            <w:top w:val="none" w:sz="0" w:space="0" w:color="auto"/>
            <w:left w:val="none" w:sz="0" w:space="0" w:color="auto"/>
            <w:bottom w:val="none" w:sz="0" w:space="0" w:color="auto"/>
            <w:right w:val="none" w:sz="0" w:space="0" w:color="auto"/>
          </w:divBdr>
        </w:div>
        <w:div w:id="2055498311">
          <w:marLeft w:val="0"/>
          <w:marRight w:val="0"/>
          <w:marTop w:val="0"/>
          <w:marBottom w:val="0"/>
          <w:divBdr>
            <w:top w:val="none" w:sz="0" w:space="0" w:color="auto"/>
            <w:left w:val="none" w:sz="0" w:space="0" w:color="auto"/>
            <w:bottom w:val="none" w:sz="0" w:space="0" w:color="auto"/>
            <w:right w:val="none" w:sz="0" w:space="0" w:color="auto"/>
          </w:divBdr>
        </w:div>
        <w:div w:id="1022128509">
          <w:marLeft w:val="0"/>
          <w:marRight w:val="0"/>
          <w:marTop w:val="0"/>
          <w:marBottom w:val="0"/>
          <w:divBdr>
            <w:top w:val="none" w:sz="0" w:space="0" w:color="auto"/>
            <w:left w:val="none" w:sz="0" w:space="0" w:color="auto"/>
            <w:bottom w:val="none" w:sz="0" w:space="0" w:color="auto"/>
            <w:right w:val="none" w:sz="0" w:space="0" w:color="auto"/>
          </w:divBdr>
        </w:div>
        <w:div w:id="1991010581">
          <w:marLeft w:val="0"/>
          <w:marRight w:val="0"/>
          <w:marTop w:val="0"/>
          <w:marBottom w:val="0"/>
          <w:divBdr>
            <w:top w:val="none" w:sz="0" w:space="0" w:color="auto"/>
            <w:left w:val="none" w:sz="0" w:space="0" w:color="auto"/>
            <w:bottom w:val="none" w:sz="0" w:space="0" w:color="auto"/>
            <w:right w:val="none" w:sz="0" w:space="0" w:color="auto"/>
          </w:divBdr>
        </w:div>
        <w:div w:id="1737389964">
          <w:marLeft w:val="0"/>
          <w:marRight w:val="0"/>
          <w:marTop w:val="0"/>
          <w:marBottom w:val="0"/>
          <w:divBdr>
            <w:top w:val="none" w:sz="0" w:space="0" w:color="auto"/>
            <w:left w:val="none" w:sz="0" w:space="0" w:color="auto"/>
            <w:bottom w:val="none" w:sz="0" w:space="0" w:color="auto"/>
            <w:right w:val="none" w:sz="0" w:space="0" w:color="auto"/>
          </w:divBdr>
        </w:div>
        <w:div w:id="1357149181">
          <w:marLeft w:val="0"/>
          <w:marRight w:val="0"/>
          <w:marTop w:val="0"/>
          <w:marBottom w:val="0"/>
          <w:divBdr>
            <w:top w:val="none" w:sz="0" w:space="0" w:color="auto"/>
            <w:left w:val="none" w:sz="0" w:space="0" w:color="auto"/>
            <w:bottom w:val="none" w:sz="0" w:space="0" w:color="auto"/>
            <w:right w:val="none" w:sz="0" w:space="0" w:color="auto"/>
          </w:divBdr>
        </w:div>
        <w:div w:id="1524394548">
          <w:marLeft w:val="0"/>
          <w:marRight w:val="0"/>
          <w:marTop w:val="0"/>
          <w:marBottom w:val="0"/>
          <w:divBdr>
            <w:top w:val="none" w:sz="0" w:space="0" w:color="auto"/>
            <w:left w:val="none" w:sz="0" w:space="0" w:color="auto"/>
            <w:bottom w:val="none" w:sz="0" w:space="0" w:color="auto"/>
            <w:right w:val="none" w:sz="0" w:space="0" w:color="auto"/>
          </w:divBdr>
        </w:div>
        <w:div w:id="2140996081">
          <w:marLeft w:val="0"/>
          <w:marRight w:val="0"/>
          <w:marTop w:val="0"/>
          <w:marBottom w:val="0"/>
          <w:divBdr>
            <w:top w:val="none" w:sz="0" w:space="0" w:color="auto"/>
            <w:left w:val="none" w:sz="0" w:space="0" w:color="auto"/>
            <w:bottom w:val="none" w:sz="0" w:space="0" w:color="auto"/>
            <w:right w:val="none" w:sz="0" w:space="0" w:color="auto"/>
          </w:divBdr>
        </w:div>
        <w:div w:id="20282488">
          <w:marLeft w:val="0"/>
          <w:marRight w:val="0"/>
          <w:marTop w:val="0"/>
          <w:marBottom w:val="0"/>
          <w:divBdr>
            <w:top w:val="none" w:sz="0" w:space="0" w:color="auto"/>
            <w:left w:val="none" w:sz="0" w:space="0" w:color="auto"/>
            <w:bottom w:val="none" w:sz="0" w:space="0" w:color="auto"/>
            <w:right w:val="none" w:sz="0" w:space="0" w:color="auto"/>
          </w:divBdr>
        </w:div>
        <w:div w:id="1174683494">
          <w:marLeft w:val="0"/>
          <w:marRight w:val="0"/>
          <w:marTop w:val="0"/>
          <w:marBottom w:val="0"/>
          <w:divBdr>
            <w:top w:val="none" w:sz="0" w:space="0" w:color="auto"/>
            <w:left w:val="none" w:sz="0" w:space="0" w:color="auto"/>
            <w:bottom w:val="none" w:sz="0" w:space="0" w:color="auto"/>
            <w:right w:val="none" w:sz="0" w:space="0" w:color="auto"/>
          </w:divBdr>
        </w:div>
        <w:div w:id="1402749907">
          <w:marLeft w:val="0"/>
          <w:marRight w:val="0"/>
          <w:marTop w:val="0"/>
          <w:marBottom w:val="0"/>
          <w:divBdr>
            <w:top w:val="none" w:sz="0" w:space="0" w:color="auto"/>
            <w:left w:val="none" w:sz="0" w:space="0" w:color="auto"/>
            <w:bottom w:val="none" w:sz="0" w:space="0" w:color="auto"/>
            <w:right w:val="none" w:sz="0" w:space="0" w:color="auto"/>
          </w:divBdr>
        </w:div>
        <w:div w:id="175731826">
          <w:marLeft w:val="0"/>
          <w:marRight w:val="0"/>
          <w:marTop w:val="0"/>
          <w:marBottom w:val="0"/>
          <w:divBdr>
            <w:top w:val="none" w:sz="0" w:space="0" w:color="auto"/>
            <w:left w:val="none" w:sz="0" w:space="0" w:color="auto"/>
            <w:bottom w:val="none" w:sz="0" w:space="0" w:color="auto"/>
            <w:right w:val="none" w:sz="0" w:space="0" w:color="auto"/>
          </w:divBdr>
        </w:div>
        <w:div w:id="1407992153">
          <w:marLeft w:val="0"/>
          <w:marRight w:val="0"/>
          <w:marTop w:val="0"/>
          <w:marBottom w:val="0"/>
          <w:divBdr>
            <w:top w:val="none" w:sz="0" w:space="0" w:color="auto"/>
            <w:left w:val="none" w:sz="0" w:space="0" w:color="auto"/>
            <w:bottom w:val="none" w:sz="0" w:space="0" w:color="auto"/>
            <w:right w:val="none" w:sz="0" w:space="0" w:color="auto"/>
          </w:divBdr>
        </w:div>
        <w:div w:id="332534269">
          <w:marLeft w:val="0"/>
          <w:marRight w:val="0"/>
          <w:marTop w:val="0"/>
          <w:marBottom w:val="0"/>
          <w:divBdr>
            <w:top w:val="none" w:sz="0" w:space="0" w:color="auto"/>
            <w:left w:val="none" w:sz="0" w:space="0" w:color="auto"/>
            <w:bottom w:val="none" w:sz="0" w:space="0" w:color="auto"/>
            <w:right w:val="none" w:sz="0" w:space="0" w:color="auto"/>
          </w:divBdr>
        </w:div>
        <w:div w:id="573321079">
          <w:marLeft w:val="0"/>
          <w:marRight w:val="0"/>
          <w:marTop w:val="0"/>
          <w:marBottom w:val="0"/>
          <w:divBdr>
            <w:top w:val="none" w:sz="0" w:space="0" w:color="auto"/>
            <w:left w:val="none" w:sz="0" w:space="0" w:color="auto"/>
            <w:bottom w:val="none" w:sz="0" w:space="0" w:color="auto"/>
            <w:right w:val="none" w:sz="0" w:space="0" w:color="auto"/>
          </w:divBdr>
        </w:div>
        <w:div w:id="2145806616">
          <w:marLeft w:val="0"/>
          <w:marRight w:val="0"/>
          <w:marTop w:val="0"/>
          <w:marBottom w:val="0"/>
          <w:divBdr>
            <w:top w:val="none" w:sz="0" w:space="0" w:color="auto"/>
            <w:left w:val="none" w:sz="0" w:space="0" w:color="auto"/>
            <w:bottom w:val="none" w:sz="0" w:space="0" w:color="auto"/>
            <w:right w:val="none" w:sz="0" w:space="0" w:color="auto"/>
          </w:divBdr>
        </w:div>
        <w:div w:id="1575046459">
          <w:marLeft w:val="0"/>
          <w:marRight w:val="0"/>
          <w:marTop w:val="0"/>
          <w:marBottom w:val="0"/>
          <w:divBdr>
            <w:top w:val="none" w:sz="0" w:space="0" w:color="auto"/>
            <w:left w:val="none" w:sz="0" w:space="0" w:color="auto"/>
            <w:bottom w:val="none" w:sz="0" w:space="0" w:color="auto"/>
            <w:right w:val="none" w:sz="0" w:space="0" w:color="auto"/>
          </w:divBdr>
        </w:div>
        <w:div w:id="1125521">
          <w:marLeft w:val="0"/>
          <w:marRight w:val="0"/>
          <w:marTop w:val="0"/>
          <w:marBottom w:val="0"/>
          <w:divBdr>
            <w:top w:val="none" w:sz="0" w:space="0" w:color="auto"/>
            <w:left w:val="none" w:sz="0" w:space="0" w:color="auto"/>
            <w:bottom w:val="none" w:sz="0" w:space="0" w:color="auto"/>
            <w:right w:val="none" w:sz="0" w:space="0" w:color="auto"/>
          </w:divBdr>
        </w:div>
        <w:div w:id="1115829795">
          <w:marLeft w:val="0"/>
          <w:marRight w:val="0"/>
          <w:marTop w:val="0"/>
          <w:marBottom w:val="0"/>
          <w:divBdr>
            <w:top w:val="none" w:sz="0" w:space="0" w:color="auto"/>
            <w:left w:val="none" w:sz="0" w:space="0" w:color="auto"/>
            <w:bottom w:val="none" w:sz="0" w:space="0" w:color="auto"/>
            <w:right w:val="none" w:sz="0" w:space="0" w:color="auto"/>
          </w:divBdr>
        </w:div>
        <w:div w:id="1810198204">
          <w:marLeft w:val="0"/>
          <w:marRight w:val="0"/>
          <w:marTop w:val="0"/>
          <w:marBottom w:val="0"/>
          <w:divBdr>
            <w:top w:val="none" w:sz="0" w:space="0" w:color="auto"/>
            <w:left w:val="none" w:sz="0" w:space="0" w:color="auto"/>
            <w:bottom w:val="none" w:sz="0" w:space="0" w:color="auto"/>
            <w:right w:val="none" w:sz="0" w:space="0" w:color="auto"/>
          </w:divBdr>
        </w:div>
        <w:div w:id="1393310029">
          <w:marLeft w:val="0"/>
          <w:marRight w:val="0"/>
          <w:marTop w:val="0"/>
          <w:marBottom w:val="0"/>
          <w:divBdr>
            <w:top w:val="none" w:sz="0" w:space="0" w:color="auto"/>
            <w:left w:val="none" w:sz="0" w:space="0" w:color="auto"/>
            <w:bottom w:val="none" w:sz="0" w:space="0" w:color="auto"/>
            <w:right w:val="none" w:sz="0" w:space="0" w:color="auto"/>
          </w:divBdr>
        </w:div>
        <w:div w:id="1368409398">
          <w:marLeft w:val="0"/>
          <w:marRight w:val="0"/>
          <w:marTop w:val="0"/>
          <w:marBottom w:val="0"/>
          <w:divBdr>
            <w:top w:val="none" w:sz="0" w:space="0" w:color="auto"/>
            <w:left w:val="none" w:sz="0" w:space="0" w:color="auto"/>
            <w:bottom w:val="none" w:sz="0" w:space="0" w:color="auto"/>
            <w:right w:val="none" w:sz="0" w:space="0" w:color="auto"/>
          </w:divBdr>
        </w:div>
        <w:div w:id="1396471470">
          <w:marLeft w:val="0"/>
          <w:marRight w:val="0"/>
          <w:marTop w:val="0"/>
          <w:marBottom w:val="0"/>
          <w:divBdr>
            <w:top w:val="none" w:sz="0" w:space="0" w:color="auto"/>
            <w:left w:val="none" w:sz="0" w:space="0" w:color="auto"/>
            <w:bottom w:val="none" w:sz="0" w:space="0" w:color="auto"/>
            <w:right w:val="none" w:sz="0" w:space="0" w:color="auto"/>
          </w:divBdr>
        </w:div>
        <w:div w:id="160395773">
          <w:marLeft w:val="0"/>
          <w:marRight w:val="0"/>
          <w:marTop w:val="0"/>
          <w:marBottom w:val="0"/>
          <w:divBdr>
            <w:top w:val="none" w:sz="0" w:space="0" w:color="auto"/>
            <w:left w:val="none" w:sz="0" w:space="0" w:color="auto"/>
            <w:bottom w:val="none" w:sz="0" w:space="0" w:color="auto"/>
            <w:right w:val="none" w:sz="0" w:space="0" w:color="auto"/>
          </w:divBdr>
        </w:div>
        <w:div w:id="306515829">
          <w:marLeft w:val="0"/>
          <w:marRight w:val="0"/>
          <w:marTop w:val="0"/>
          <w:marBottom w:val="0"/>
          <w:divBdr>
            <w:top w:val="none" w:sz="0" w:space="0" w:color="auto"/>
            <w:left w:val="none" w:sz="0" w:space="0" w:color="auto"/>
            <w:bottom w:val="none" w:sz="0" w:space="0" w:color="auto"/>
            <w:right w:val="none" w:sz="0" w:space="0" w:color="auto"/>
          </w:divBdr>
        </w:div>
      </w:divsChild>
    </w:div>
    <w:div w:id="1950162943">
      <w:bodyDiv w:val="1"/>
      <w:marLeft w:val="0"/>
      <w:marRight w:val="0"/>
      <w:marTop w:val="0"/>
      <w:marBottom w:val="0"/>
      <w:divBdr>
        <w:top w:val="none" w:sz="0" w:space="0" w:color="auto"/>
        <w:left w:val="none" w:sz="0" w:space="0" w:color="auto"/>
        <w:bottom w:val="none" w:sz="0" w:space="0" w:color="auto"/>
        <w:right w:val="none" w:sz="0" w:space="0" w:color="auto"/>
      </w:divBdr>
      <w:divsChild>
        <w:div w:id="213741715">
          <w:marLeft w:val="0"/>
          <w:marRight w:val="0"/>
          <w:marTop w:val="0"/>
          <w:marBottom w:val="0"/>
          <w:divBdr>
            <w:top w:val="none" w:sz="0" w:space="0" w:color="auto"/>
            <w:left w:val="none" w:sz="0" w:space="0" w:color="auto"/>
            <w:bottom w:val="none" w:sz="0" w:space="0" w:color="auto"/>
            <w:right w:val="none" w:sz="0" w:space="0" w:color="auto"/>
          </w:divBdr>
        </w:div>
        <w:div w:id="1472937079">
          <w:marLeft w:val="0"/>
          <w:marRight w:val="0"/>
          <w:marTop w:val="0"/>
          <w:marBottom w:val="0"/>
          <w:divBdr>
            <w:top w:val="none" w:sz="0" w:space="0" w:color="auto"/>
            <w:left w:val="none" w:sz="0" w:space="0" w:color="auto"/>
            <w:bottom w:val="none" w:sz="0" w:space="0" w:color="auto"/>
            <w:right w:val="none" w:sz="0" w:space="0" w:color="auto"/>
          </w:divBdr>
        </w:div>
        <w:div w:id="916398054">
          <w:marLeft w:val="0"/>
          <w:marRight w:val="0"/>
          <w:marTop w:val="0"/>
          <w:marBottom w:val="0"/>
          <w:divBdr>
            <w:top w:val="none" w:sz="0" w:space="0" w:color="auto"/>
            <w:left w:val="none" w:sz="0" w:space="0" w:color="auto"/>
            <w:bottom w:val="none" w:sz="0" w:space="0" w:color="auto"/>
            <w:right w:val="none" w:sz="0" w:space="0" w:color="auto"/>
          </w:divBdr>
        </w:div>
        <w:div w:id="1015576952">
          <w:marLeft w:val="0"/>
          <w:marRight w:val="0"/>
          <w:marTop w:val="0"/>
          <w:marBottom w:val="0"/>
          <w:divBdr>
            <w:top w:val="none" w:sz="0" w:space="0" w:color="auto"/>
            <w:left w:val="none" w:sz="0" w:space="0" w:color="auto"/>
            <w:bottom w:val="none" w:sz="0" w:space="0" w:color="auto"/>
            <w:right w:val="none" w:sz="0" w:space="0" w:color="auto"/>
          </w:divBdr>
        </w:div>
        <w:div w:id="804615426">
          <w:marLeft w:val="0"/>
          <w:marRight w:val="0"/>
          <w:marTop w:val="0"/>
          <w:marBottom w:val="0"/>
          <w:divBdr>
            <w:top w:val="none" w:sz="0" w:space="0" w:color="auto"/>
            <w:left w:val="none" w:sz="0" w:space="0" w:color="auto"/>
            <w:bottom w:val="none" w:sz="0" w:space="0" w:color="auto"/>
            <w:right w:val="none" w:sz="0" w:space="0" w:color="auto"/>
          </w:divBdr>
        </w:div>
        <w:div w:id="1866093364">
          <w:marLeft w:val="0"/>
          <w:marRight w:val="0"/>
          <w:marTop w:val="0"/>
          <w:marBottom w:val="0"/>
          <w:divBdr>
            <w:top w:val="none" w:sz="0" w:space="0" w:color="auto"/>
            <w:left w:val="none" w:sz="0" w:space="0" w:color="auto"/>
            <w:bottom w:val="none" w:sz="0" w:space="0" w:color="auto"/>
            <w:right w:val="none" w:sz="0" w:space="0" w:color="auto"/>
          </w:divBdr>
        </w:div>
        <w:div w:id="395325033">
          <w:marLeft w:val="0"/>
          <w:marRight w:val="0"/>
          <w:marTop w:val="0"/>
          <w:marBottom w:val="0"/>
          <w:divBdr>
            <w:top w:val="none" w:sz="0" w:space="0" w:color="auto"/>
            <w:left w:val="none" w:sz="0" w:space="0" w:color="auto"/>
            <w:bottom w:val="none" w:sz="0" w:space="0" w:color="auto"/>
            <w:right w:val="none" w:sz="0" w:space="0" w:color="auto"/>
          </w:divBdr>
        </w:div>
        <w:div w:id="227692884">
          <w:marLeft w:val="0"/>
          <w:marRight w:val="0"/>
          <w:marTop w:val="0"/>
          <w:marBottom w:val="0"/>
          <w:divBdr>
            <w:top w:val="none" w:sz="0" w:space="0" w:color="auto"/>
            <w:left w:val="none" w:sz="0" w:space="0" w:color="auto"/>
            <w:bottom w:val="none" w:sz="0" w:space="0" w:color="auto"/>
            <w:right w:val="none" w:sz="0" w:space="0" w:color="auto"/>
          </w:divBdr>
        </w:div>
        <w:div w:id="768162973">
          <w:marLeft w:val="0"/>
          <w:marRight w:val="0"/>
          <w:marTop w:val="0"/>
          <w:marBottom w:val="0"/>
          <w:divBdr>
            <w:top w:val="none" w:sz="0" w:space="0" w:color="auto"/>
            <w:left w:val="none" w:sz="0" w:space="0" w:color="auto"/>
            <w:bottom w:val="none" w:sz="0" w:space="0" w:color="auto"/>
            <w:right w:val="none" w:sz="0" w:space="0" w:color="auto"/>
          </w:divBdr>
        </w:div>
        <w:div w:id="1696344971">
          <w:marLeft w:val="0"/>
          <w:marRight w:val="0"/>
          <w:marTop w:val="0"/>
          <w:marBottom w:val="0"/>
          <w:divBdr>
            <w:top w:val="none" w:sz="0" w:space="0" w:color="auto"/>
            <w:left w:val="none" w:sz="0" w:space="0" w:color="auto"/>
            <w:bottom w:val="none" w:sz="0" w:space="0" w:color="auto"/>
            <w:right w:val="none" w:sz="0" w:space="0" w:color="auto"/>
          </w:divBdr>
        </w:div>
        <w:div w:id="347752131">
          <w:marLeft w:val="0"/>
          <w:marRight w:val="0"/>
          <w:marTop w:val="0"/>
          <w:marBottom w:val="0"/>
          <w:divBdr>
            <w:top w:val="none" w:sz="0" w:space="0" w:color="auto"/>
            <w:left w:val="none" w:sz="0" w:space="0" w:color="auto"/>
            <w:bottom w:val="none" w:sz="0" w:space="0" w:color="auto"/>
            <w:right w:val="none" w:sz="0" w:space="0" w:color="auto"/>
          </w:divBdr>
        </w:div>
        <w:div w:id="926573475">
          <w:marLeft w:val="0"/>
          <w:marRight w:val="0"/>
          <w:marTop w:val="0"/>
          <w:marBottom w:val="0"/>
          <w:divBdr>
            <w:top w:val="none" w:sz="0" w:space="0" w:color="auto"/>
            <w:left w:val="none" w:sz="0" w:space="0" w:color="auto"/>
            <w:bottom w:val="none" w:sz="0" w:space="0" w:color="auto"/>
            <w:right w:val="none" w:sz="0" w:space="0" w:color="auto"/>
          </w:divBdr>
        </w:div>
        <w:div w:id="18044506">
          <w:marLeft w:val="0"/>
          <w:marRight w:val="0"/>
          <w:marTop w:val="0"/>
          <w:marBottom w:val="0"/>
          <w:divBdr>
            <w:top w:val="none" w:sz="0" w:space="0" w:color="auto"/>
            <w:left w:val="none" w:sz="0" w:space="0" w:color="auto"/>
            <w:bottom w:val="none" w:sz="0" w:space="0" w:color="auto"/>
            <w:right w:val="none" w:sz="0" w:space="0" w:color="auto"/>
          </w:divBdr>
        </w:div>
        <w:div w:id="1267496532">
          <w:marLeft w:val="0"/>
          <w:marRight w:val="0"/>
          <w:marTop w:val="0"/>
          <w:marBottom w:val="0"/>
          <w:divBdr>
            <w:top w:val="none" w:sz="0" w:space="0" w:color="auto"/>
            <w:left w:val="none" w:sz="0" w:space="0" w:color="auto"/>
            <w:bottom w:val="none" w:sz="0" w:space="0" w:color="auto"/>
            <w:right w:val="none" w:sz="0" w:space="0" w:color="auto"/>
          </w:divBdr>
        </w:div>
        <w:div w:id="246962047">
          <w:marLeft w:val="0"/>
          <w:marRight w:val="0"/>
          <w:marTop w:val="0"/>
          <w:marBottom w:val="0"/>
          <w:divBdr>
            <w:top w:val="none" w:sz="0" w:space="0" w:color="auto"/>
            <w:left w:val="none" w:sz="0" w:space="0" w:color="auto"/>
            <w:bottom w:val="none" w:sz="0" w:space="0" w:color="auto"/>
            <w:right w:val="none" w:sz="0" w:space="0" w:color="auto"/>
          </w:divBdr>
        </w:div>
        <w:div w:id="1459640977">
          <w:marLeft w:val="0"/>
          <w:marRight w:val="0"/>
          <w:marTop w:val="0"/>
          <w:marBottom w:val="0"/>
          <w:divBdr>
            <w:top w:val="none" w:sz="0" w:space="0" w:color="auto"/>
            <w:left w:val="none" w:sz="0" w:space="0" w:color="auto"/>
            <w:bottom w:val="none" w:sz="0" w:space="0" w:color="auto"/>
            <w:right w:val="none" w:sz="0" w:space="0" w:color="auto"/>
          </w:divBdr>
        </w:div>
        <w:div w:id="498227989">
          <w:marLeft w:val="0"/>
          <w:marRight w:val="0"/>
          <w:marTop w:val="0"/>
          <w:marBottom w:val="0"/>
          <w:divBdr>
            <w:top w:val="none" w:sz="0" w:space="0" w:color="auto"/>
            <w:left w:val="none" w:sz="0" w:space="0" w:color="auto"/>
            <w:bottom w:val="none" w:sz="0" w:space="0" w:color="auto"/>
            <w:right w:val="none" w:sz="0" w:space="0" w:color="auto"/>
          </w:divBdr>
        </w:div>
        <w:div w:id="1352100310">
          <w:marLeft w:val="0"/>
          <w:marRight w:val="0"/>
          <w:marTop w:val="0"/>
          <w:marBottom w:val="0"/>
          <w:divBdr>
            <w:top w:val="none" w:sz="0" w:space="0" w:color="auto"/>
            <w:left w:val="none" w:sz="0" w:space="0" w:color="auto"/>
            <w:bottom w:val="none" w:sz="0" w:space="0" w:color="auto"/>
            <w:right w:val="none" w:sz="0" w:space="0" w:color="auto"/>
          </w:divBdr>
        </w:div>
        <w:div w:id="1844782424">
          <w:marLeft w:val="0"/>
          <w:marRight w:val="0"/>
          <w:marTop w:val="0"/>
          <w:marBottom w:val="0"/>
          <w:divBdr>
            <w:top w:val="none" w:sz="0" w:space="0" w:color="auto"/>
            <w:left w:val="none" w:sz="0" w:space="0" w:color="auto"/>
            <w:bottom w:val="none" w:sz="0" w:space="0" w:color="auto"/>
            <w:right w:val="none" w:sz="0" w:space="0" w:color="auto"/>
          </w:divBdr>
        </w:div>
        <w:div w:id="967781572">
          <w:marLeft w:val="0"/>
          <w:marRight w:val="0"/>
          <w:marTop w:val="0"/>
          <w:marBottom w:val="0"/>
          <w:divBdr>
            <w:top w:val="none" w:sz="0" w:space="0" w:color="auto"/>
            <w:left w:val="none" w:sz="0" w:space="0" w:color="auto"/>
            <w:bottom w:val="none" w:sz="0" w:space="0" w:color="auto"/>
            <w:right w:val="none" w:sz="0" w:space="0" w:color="auto"/>
          </w:divBdr>
        </w:div>
        <w:div w:id="2097826751">
          <w:marLeft w:val="0"/>
          <w:marRight w:val="0"/>
          <w:marTop w:val="0"/>
          <w:marBottom w:val="0"/>
          <w:divBdr>
            <w:top w:val="none" w:sz="0" w:space="0" w:color="auto"/>
            <w:left w:val="none" w:sz="0" w:space="0" w:color="auto"/>
            <w:bottom w:val="none" w:sz="0" w:space="0" w:color="auto"/>
            <w:right w:val="none" w:sz="0" w:space="0" w:color="auto"/>
          </w:divBdr>
        </w:div>
        <w:div w:id="2080326227">
          <w:marLeft w:val="0"/>
          <w:marRight w:val="0"/>
          <w:marTop w:val="0"/>
          <w:marBottom w:val="0"/>
          <w:divBdr>
            <w:top w:val="none" w:sz="0" w:space="0" w:color="auto"/>
            <w:left w:val="none" w:sz="0" w:space="0" w:color="auto"/>
            <w:bottom w:val="none" w:sz="0" w:space="0" w:color="auto"/>
            <w:right w:val="none" w:sz="0" w:space="0" w:color="auto"/>
          </w:divBdr>
        </w:div>
        <w:div w:id="1998458226">
          <w:marLeft w:val="0"/>
          <w:marRight w:val="0"/>
          <w:marTop w:val="0"/>
          <w:marBottom w:val="0"/>
          <w:divBdr>
            <w:top w:val="none" w:sz="0" w:space="0" w:color="auto"/>
            <w:left w:val="none" w:sz="0" w:space="0" w:color="auto"/>
            <w:bottom w:val="none" w:sz="0" w:space="0" w:color="auto"/>
            <w:right w:val="none" w:sz="0" w:space="0" w:color="auto"/>
          </w:divBdr>
        </w:div>
        <w:div w:id="1775900516">
          <w:marLeft w:val="0"/>
          <w:marRight w:val="0"/>
          <w:marTop w:val="0"/>
          <w:marBottom w:val="0"/>
          <w:divBdr>
            <w:top w:val="none" w:sz="0" w:space="0" w:color="auto"/>
            <w:left w:val="none" w:sz="0" w:space="0" w:color="auto"/>
            <w:bottom w:val="none" w:sz="0" w:space="0" w:color="auto"/>
            <w:right w:val="none" w:sz="0" w:space="0" w:color="auto"/>
          </w:divBdr>
        </w:div>
        <w:div w:id="1438334357">
          <w:marLeft w:val="0"/>
          <w:marRight w:val="0"/>
          <w:marTop w:val="0"/>
          <w:marBottom w:val="0"/>
          <w:divBdr>
            <w:top w:val="none" w:sz="0" w:space="0" w:color="auto"/>
            <w:left w:val="none" w:sz="0" w:space="0" w:color="auto"/>
            <w:bottom w:val="none" w:sz="0" w:space="0" w:color="auto"/>
            <w:right w:val="none" w:sz="0" w:space="0" w:color="auto"/>
          </w:divBdr>
        </w:div>
        <w:div w:id="168298370">
          <w:marLeft w:val="0"/>
          <w:marRight w:val="0"/>
          <w:marTop w:val="0"/>
          <w:marBottom w:val="0"/>
          <w:divBdr>
            <w:top w:val="none" w:sz="0" w:space="0" w:color="auto"/>
            <w:left w:val="none" w:sz="0" w:space="0" w:color="auto"/>
            <w:bottom w:val="none" w:sz="0" w:space="0" w:color="auto"/>
            <w:right w:val="none" w:sz="0" w:space="0" w:color="auto"/>
          </w:divBdr>
        </w:div>
        <w:div w:id="2131899330">
          <w:marLeft w:val="0"/>
          <w:marRight w:val="0"/>
          <w:marTop w:val="0"/>
          <w:marBottom w:val="0"/>
          <w:divBdr>
            <w:top w:val="none" w:sz="0" w:space="0" w:color="auto"/>
            <w:left w:val="none" w:sz="0" w:space="0" w:color="auto"/>
            <w:bottom w:val="none" w:sz="0" w:space="0" w:color="auto"/>
            <w:right w:val="none" w:sz="0" w:space="0" w:color="auto"/>
          </w:divBdr>
        </w:div>
        <w:div w:id="805273504">
          <w:marLeft w:val="0"/>
          <w:marRight w:val="0"/>
          <w:marTop w:val="0"/>
          <w:marBottom w:val="0"/>
          <w:divBdr>
            <w:top w:val="none" w:sz="0" w:space="0" w:color="auto"/>
            <w:left w:val="none" w:sz="0" w:space="0" w:color="auto"/>
            <w:bottom w:val="none" w:sz="0" w:space="0" w:color="auto"/>
            <w:right w:val="none" w:sz="0" w:space="0" w:color="auto"/>
          </w:divBdr>
        </w:div>
        <w:div w:id="978150459">
          <w:marLeft w:val="0"/>
          <w:marRight w:val="0"/>
          <w:marTop w:val="0"/>
          <w:marBottom w:val="0"/>
          <w:divBdr>
            <w:top w:val="none" w:sz="0" w:space="0" w:color="auto"/>
            <w:left w:val="none" w:sz="0" w:space="0" w:color="auto"/>
            <w:bottom w:val="none" w:sz="0" w:space="0" w:color="auto"/>
            <w:right w:val="none" w:sz="0" w:space="0" w:color="auto"/>
          </w:divBdr>
        </w:div>
        <w:div w:id="1110315332">
          <w:marLeft w:val="0"/>
          <w:marRight w:val="0"/>
          <w:marTop w:val="0"/>
          <w:marBottom w:val="0"/>
          <w:divBdr>
            <w:top w:val="none" w:sz="0" w:space="0" w:color="auto"/>
            <w:left w:val="none" w:sz="0" w:space="0" w:color="auto"/>
            <w:bottom w:val="none" w:sz="0" w:space="0" w:color="auto"/>
            <w:right w:val="none" w:sz="0" w:space="0" w:color="auto"/>
          </w:divBdr>
        </w:div>
        <w:div w:id="2011180531">
          <w:marLeft w:val="0"/>
          <w:marRight w:val="0"/>
          <w:marTop w:val="0"/>
          <w:marBottom w:val="0"/>
          <w:divBdr>
            <w:top w:val="none" w:sz="0" w:space="0" w:color="auto"/>
            <w:left w:val="none" w:sz="0" w:space="0" w:color="auto"/>
            <w:bottom w:val="none" w:sz="0" w:space="0" w:color="auto"/>
            <w:right w:val="none" w:sz="0" w:space="0" w:color="auto"/>
          </w:divBdr>
        </w:div>
        <w:div w:id="1527132790">
          <w:marLeft w:val="0"/>
          <w:marRight w:val="0"/>
          <w:marTop w:val="0"/>
          <w:marBottom w:val="0"/>
          <w:divBdr>
            <w:top w:val="none" w:sz="0" w:space="0" w:color="auto"/>
            <w:left w:val="none" w:sz="0" w:space="0" w:color="auto"/>
            <w:bottom w:val="none" w:sz="0" w:space="0" w:color="auto"/>
            <w:right w:val="none" w:sz="0" w:space="0" w:color="auto"/>
          </w:divBdr>
        </w:div>
        <w:div w:id="1954315511">
          <w:marLeft w:val="0"/>
          <w:marRight w:val="0"/>
          <w:marTop w:val="0"/>
          <w:marBottom w:val="0"/>
          <w:divBdr>
            <w:top w:val="none" w:sz="0" w:space="0" w:color="auto"/>
            <w:left w:val="none" w:sz="0" w:space="0" w:color="auto"/>
            <w:bottom w:val="none" w:sz="0" w:space="0" w:color="auto"/>
            <w:right w:val="none" w:sz="0" w:space="0" w:color="auto"/>
          </w:divBdr>
        </w:div>
        <w:div w:id="720901433">
          <w:marLeft w:val="0"/>
          <w:marRight w:val="0"/>
          <w:marTop w:val="0"/>
          <w:marBottom w:val="0"/>
          <w:divBdr>
            <w:top w:val="none" w:sz="0" w:space="0" w:color="auto"/>
            <w:left w:val="none" w:sz="0" w:space="0" w:color="auto"/>
            <w:bottom w:val="none" w:sz="0" w:space="0" w:color="auto"/>
            <w:right w:val="none" w:sz="0" w:space="0" w:color="auto"/>
          </w:divBdr>
        </w:div>
        <w:div w:id="1272013211">
          <w:marLeft w:val="0"/>
          <w:marRight w:val="0"/>
          <w:marTop w:val="0"/>
          <w:marBottom w:val="0"/>
          <w:divBdr>
            <w:top w:val="none" w:sz="0" w:space="0" w:color="auto"/>
            <w:left w:val="none" w:sz="0" w:space="0" w:color="auto"/>
            <w:bottom w:val="none" w:sz="0" w:space="0" w:color="auto"/>
            <w:right w:val="none" w:sz="0" w:space="0" w:color="auto"/>
          </w:divBdr>
        </w:div>
        <w:div w:id="411701336">
          <w:marLeft w:val="0"/>
          <w:marRight w:val="0"/>
          <w:marTop w:val="0"/>
          <w:marBottom w:val="0"/>
          <w:divBdr>
            <w:top w:val="none" w:sz="0" w:space="0" w:color="auto"/>
            <w:left w:val="none" w:sz="0" w:space="0" w:color="auto"/>
            <w:bottom w:val="none" w:sz="0" w:space="0" w:color="auto"/>
            <w:right w:val="none" w:sz="0" w:space="0" w:color="auto"/>
          </w:divBdr>
        </w:div>
        <w:div w:id="2138178563">
          <w:marLeft w:val="0"/>
          <w:marRight w:val="0"/>
          <w:marTop w:val="0"/>
          <w:marBottom w:val="0"/>
          <w:divBdr>
            <w:top w:val="none" w:sz="0" w:space="0" w:color="auto"/>
            <w:left w:val="none" w:sz="0" w:space="0" w:color="auto"/>
            <w:bottom w:val="none" w:sz="0" w:space="0" w:color="auto"/>
            <w:right w:val="none" w:sz="0" w:space="0" w:color="auto"/>
          </w:divBdr>
        </w:div>
        <w:div w:id="2089770902">
          <w:marLeft w:val="0"/>
          <w:marRight w:val="0"/>
          <w:marTop w:val="0"/>
          <w:marBottom w:val="0"/>
          <w:divBdr>
            <w:top w:val="none" w:sz="0" w:space="0" w:color="auto"/>
            <w:left w:val="none" w:sz="0" w:space="0" w:color="auto"/>
            <w:bottom w:val="none" w:sz="0" w:space="0" w:color="auto"/>
            <w:right w:val="none" w:sz="0" w:space="0" w:color="auto"/>
          </w:divBdr>
        </w:div>
        <w:div w:id="38248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Hazel Janet</cp:lastModifiedBy>
  <cp:revision>3</cp:revision>
  <cp:lastPrinted>2022-07-27T10:58:00Z</cp:lastPrinted>
  <dcterms:created xsi:type="dcterms:W3CDTF">2023-03-08T21:44:00Z</dcterms:created>
  <dcterms:modified xsi:type="dcterms:W3CDTF">2023-03-08T22:01:00Z</dcterms:modified>
</cp:coreProperties>
</file>