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0D0F" w14:textId="63F0B12C" w:rsidR="00E660AC" w:rsidRDefault="00E660AC" w:rsidP="00E660AC">
      <w:pPr>
        <w:jc w:val="center"/>
      </w:pPr>
      <w:r w:rsidRPr="003B15C7">
        <w:rPr>
          <w:noProof/>
          <w:lang w:eastAsia="en-GB"/>
        </w:rPr>
        <w:drawing>
          <wp:inline distT="0" distB="0" distL="0" distR="0" wp14:anchorId="149668D4" wp14:editId="69405458">
            <wp:extent cx="1438567" cy="5678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work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1152" cy="568875"/>
                    </a:xfrm>
                    <a:prstGeom prst="rect">
                      <a:avLst/>
                    </a:prstGeom>
                  </pic:spPr>
                </pic:pic>
              </a:graphicData>
            </a:graphic>
          </wp:inline>
        </w:drawing>
      </w:r>
    </w:p>
    <w:p w14:paraId="23C9D2D5" w14:textId="3973746F" w:rsidR="00E660AC" w:rsidRDefault="00E660AC" w:rsidP="009373AE">
      <w:pPr>
        <w:ind w:left="-426" w:right="-613"/>
      </w:pPr>
      <w:r>
        <w:t>Dear parents,</w:t>
      </w:r>
    </w:p>
    <w:p w14:paraId="1D468E08" w14:textId="40B7E35F" w:rsidR="00E660AC" w:rsidRDefault="00E660AC" w:rsidP="00FB32FA">
      <w:pPr>
        <w:ind w:left="-426" w:right="-613"/>
        <w:jc w:val="both"/>
      </w:pPr>
      <w:r>
        <w:t>Time is fast approaching for the start of the new academic year. We are looking forward to welcoming back our children and families</w:t>
      </w:r>
      <w:r w:rsidR="00E47B98">
        <w:t xml:space="preserve">, </w:t>
      </w:r>
      <w:r w:rsidR="005B247C">
        <w:t xml:space="preserve">we are </w:t>
      </w:r>
      <w:r w:rsidR="00E47B98">
        <w:t>also</w:t>
      </w:r>
      <w:r>
        <w:t xml:space="preserve"> </w:t>
      </w:r>
      <w:r w:rsidR="005B247C">
        <w:t xml:space="preserve">excited to </w:t>
      </w:r>
      <w:r>
        <w:t>welcom</w:t>
      </w:r>
      <w:r w:rsidR="005B247C">
        <w:t>e</w:t>
      </w:r>
      <w:r>
        <w:t xml:space="preserve"> all our new children and their families.</w:t>
      </w:r>
    </w:p>
    <w:p w14:paraId="668CF117" w14:textId="77777777" w:rsidR="005B247C" w:rsidRPr="00B003F4" w:rsidRDefault="005B247C" w:rsidP="00FB32FA">
      <w:pPr>
        <w:pStyle w:val="Default"/>
        <w:ind w:left="-426" w:right="-613"/>
        <w:jc w:val="both"/>
        <w:rPr>
          <w:color w:val="auto"/>
          <w:sz w:val="22"/>
          <w:szCs w:val="22"/>
        </w:rPr>
      </w:pPr>
      <w:r w:rsidRPr="00B003F4">
        <w:rPr>
          <w:color w:val="auto"/>
          <w:sz w:val="22"/>
          <w:szCs w:val="22"/>
        </w:rPr>
        <w:t>For our new children we will spend a time getting to know your child and then we will decide who your child’ Key Person’. The ‘Key Person will work closely with you and your child as the start their ‘learning journey’ with us.</w:t>
      </w:r>
    </w:p>
    <w:p w14:paraId="4DC1C2D2" w14:textId="77777777" w:rsidR="002D5FF7" w:rsidRDefault="002D5FF7" w:rsidP="002D5FF7">
      <w:pPr>
        <w:ind w:right="-613"/>
        <w:jc w:val="both"/>
      </w:pPr>
    </w:p>
    <w:p w14:paraId="6971E97B" w14:textId="7888CE53" w:rsidR="00E660AC" w:rsidRPr="00B003F4" w:rsidRDefault="00B003F4" w:rsidP="00FB32FA">
      <w:pPr>
        <w:ind w:left="-426" w:right="-613"/>
        <w:jc w:val="both"/>
        <w:rPr>
          <w:b/>
          <w:bCs/>
        </w:rPr>
      </w:pPr>
      <w:r>
        <w:rPr>
          <w:b/>
          <w:bCs/>
        </w:rPr>
        <w:t>‘</w:t>
      </w:r>
      <w:r w:rsidR="00E660AC" w:rsidRPr="00B003F4">
        <w:rPr>
          <w:b/>
          <w:bCs/>
        </w:rPr>
        <w:t>All About Me</w:t>
      </w:r>
      <w:r w:rsidRPr="00B003F4">
        <w:rPr>
          <w:b/>
          <w:bCs/>
        </w:rPr>
        <w:t xml:space="preserve">’, </w:t>
      </w:r>
      <w:r w:rsidR="002D5FF7">
        <w:rPr>
          <w:b/>
          <w:bCs/>
        </w:rPr>
        <w:t xml:space="preserve">issued in paper form, </w:t>
      </w:r>
      <w:r w:rsidRPr="00B003F4">
        <w:rPr>
          <w:b/>
          <w:bCs/>
        </w:rPr>
        <w:t>please fill in and return on the day your child will be having a stay and play session with you</w:t>
      </w:r>
      <w:r w:rsidR="002D5FF7">
        <w:rPr>
          <w:b/>
          <w:bCs/>
        </w:rPr>
        <w:t>.</w:t>
      </w:r>
    </w:p>
    <w:p w14:paraId="779D3B7B" w14:textId="52E38F06" w:rsidR="00E660AC" w:rsidRPr="00B003F4" w:rsidRDefault="00E660AC" w:rsidP="00FB32FA">
      <w:pPr>
        <w:ind w:left="-426" w:right="-613"/>
        <w:jc w:val="both"/>
        <w:rPr>
          <w:b/>
          <w:bCs/>
        </w:rPr>
      </w:pPr>
      <w:r w:rsidRPr="00B003F4">
        <w:rPr>
          <w:b/>
          <w:bCs/>
        </w:rPr>
        <w:t>Important Guidelines</w:t>
      </w:r>
      <w:r w:rsidRPr="00B003F4">
        <w:t xml:space="preserve"> </w:t>
      </w:r>
      <w:r w:rsidRPr="00B003F4">
        <w:rPr>
          <w:b/>
          <w:bCs/>
        </w:rPr>
        <w:t>and Advice</w:t>
      </w:r>
      <w:r w:rsidRPr="00B003F4">
        <w:t xml:space="preserve"> </w:t>
      </w:r>
      <w:r w:rsidRPr="00B003F4">
        <w:rPr>
          <w:b/>
          <w:bCs/>
        </w:rPr>
        <w:t>for Parents and Carers</w:t>
      </w:r>
      <w:r w:rsidR="00B003F4">
        <w:rPr>
          <w:b/>
          <w:bCs/>
        </w:rPr>
        <w:t>.</w:t>
      </w:r>
    </w:p>
    <w:p w14:paraId="5F364A13" w14:textId="77777777" w:rsidR="00B003F4" w:rsidRPr="00B003F4" w:rsidRDefault="00B003F4" w:rsidP="00FB32FA">
      <w:pPr>
        <w:pStyle w:val="Default"/>
        <w:ind w:left="-426" w:right="-613"/>
        <w:jc w:val="both"/>
        <w:rPr>
          <w:b/>
          <w:bCs/>
          <w:color w:val="FF0000"/>
          <w:sz w:val="22"/>
          <w:szCs w:val="22"/>
        </w:rPr>
      </w:pPr>
      <w:r w:rsidRPr="00B003F4">
        <w:rPr>
          <w:b/>
          <w:bCs/>
          <w:color w:val="FF0000"/>
          <w:sz w:val="22"/>
          <w:szCs w:val="22"/>
        </w:rPr>
        <w:t>Important Policies:</w:t>
      </w:r>
    </w:p>
    <w:p w14:paraId="7CD7AF6E" w14:textId="03D54003" w:rsidR="00E660AC" w:rsidRPr="00B003F4" w:rsidRDefault="00B003F4" w:rsidP="00FB32FA">
      <w:pPr>
        <w:pStyle w:val="Default"/>
        <w:ind w:left="-426" w:right="-613"/>
        <w:jc w:val="both"/>
        <w:rPr>
          <w:b/>
          <w:bCs/>
          <w:color w:val="auto"/>
          <w:sz w:val="22"/>
          <w:szCs w:val="22"/>
        </w:rPr>
      </w:pPr>
      <w:r w:rsidRPr="00B003F4">
        <w:rPr>
          <w:b/>
          <w:bCs/>
          <w:color w:val="auto"/>
          <w:sz w:val="22"/>
          <w:szCs w:val="22"/>
        </w:rPr>
        <w:t xml:space="preserve">Please look </w:t>
      </w:r>
      <w:r>
        <w:rPr>
          <w:b/>
          <w:bCs/>
          <w:color w:val="auto"/>
          <w:sz w:val="22"/>
          <w:szCs w:val="22"/>
        </w:rPr>
        <w:t>at our web page</w:t>
      </w:r>
      <w:r w:rsidRPr="00B003F4">
        <w:rPr>
          <w:b/>
          <w:bCs/>
          <w:color w:val="auto"/>
          <w:sz w:val="22"/>
          <w:szCs w:val="22"/>
        </w:rPr>
        <w:t xml:space="preserve"> to view our </w:t>
      </w:r>
      <w:r w:rsidR="00E660AC" w:rsidRPr="00B003F4">
        <w:rPr>
          <w:b/>
          <w:bCs/>
          <w:color w:val="auto"/>
          <w:sz w:val="22"/>
          <w:szCs w:val="22"/>
        </w:rPr>
        <w:t>Data Protection</w:t>
      </w:r>
      <w:r>
        <w:rPr>
          <w:b/>
          <w:bCs/>
          <w:color w:val="auto"/>
          <w:sz w:val="22"/>
          <w:szCs w:val="22"/>
        </w:rPr>
        <w:t>,</w:t>
      </w:r>
      <w:r w:rsidR="00E47B98" w:rsidRPr="00B003F4">
        <w:rPr>
          <w:b/>
          <w:bCs/>
          <w:color w:val="auto"/>
          <w:sz w:val="22"/>
          <w:szCs w:val="22"/>
        </w:rPr>
        <w:t xml:space="preserve"> </w:t>
      </w:r>
      <w:r>
        <w:rPr>
          <w:b/>
          <w:bCs/>
          <w:color w:val="auto"/>
          <w:sz w:val="22"/>
          <w:szCs w:val="22"/>
        </w:rPr>
        <w:t xml:space="preserve">Whistleblowing, Safeguarding, Special Educational Needs and Disability (SEND) </w:t>
      </w:r>
      <w:r w:rsidR="00E47B98" w:rsidRPr="00B003F4">
        <w:rPr>
          <w:b/>
          <w:bCs/>
          <w:color w:val="auto"/>
          <w:sz w:val="22"/>
          <w:szCs w:val="22"/>
        </w:rPr>
        <w:t>Policy</w:t>
      </w:r>
      <w:r>
        <w:rPr>
          <w:b/>
          <w:bCs/>
          <w:color w:val="auto"/>
          <w:sz w:val="22"/>
          <w:szCs w:val="22"/>
        </w:rPr>
        <w:t>, Parental Behaviour Policy, Parental Agreement Policy</w:t>
      </w:r>
      <w:r w:rsidRPr="00B003F4">
        <w:rPr>
          <w:b/>
          <w:bCs/>
          <w:color w:val="auto"/>
          <w:sz w:val="22"/>
          <w:szCs w:val="22"/>
        </w:rPr>
        <w:t>. If you wish a paper copy</w:t>
      </w:r>
      <w:r>
        <w:rPr>
          <w:b/>
          <w:bCs/>
          <w:color w:val="auto"/>
          <w:sz w:val="22"/>
          <w:szCs w:val="22"/>
        </w:rPr>
        <w:t>,</w:t>
      </w:r>
      <w:r w:rsidRPr="00B003F4">
        <w:rPr>
          <w:b/>
          <w:bCs/>
          <w:color w:val="auto"/>
          <w:sz w:val="22"/>
          <w:szCs w:val="22"/>
        </w:rPr>
        <w:t xml:space="preserve"> please ask Hazel Hilton (manager</w:t>
      </w:r>
      <w:r>
        <w:rPr>
          <w:b/>
          <w:bCs/>
          <w:color w:val="auto"/>
          <w:sz w:val="22"/>
          <w:szCs w:val="22"/>
        </w:rPr>
        <w:t xml:space="preserve">) </w:t>
      </w:r>
      <w:r w:rsidRPr="00B003F4">
        <w:rPr>
          <w:b/>
          <w:bCs/>
          <w:color w:val="auto"/>
          <w:sz w:val="22"/>
          <w:szCs w:val="22"/>
        </w:rPr>
        <w:t xml:space="preserve">for a </w:t>
      </w:r>
      <w:r>
        <w:rPr>
          <w:b/>
          <w:bCs/>
          <w:color w:val="auto"/>
          <w:sz w:val="22"/>
          <w:szCs w:val="22"/>
        </w:rPr>
        <w:t xml:space="preserve">paper or emailed </w:t>
      </w:r>
      <w:r w:rsidRPr="00B003F4">
        <w:rPr>
          <w:b/>
          <w:bCs/>
          <w:color w:val="auto"/>
          <w:sz w:val="22"/>
          <w:szCs w:val="22"/>
        </w:rPr>
        <w:t>copy</w:t>
      </w:r>
      <w:r>
        <w:rPr>
          <w:b/>
          <w:bCs/>
          <w:color w:val="auto"/>
          <w:sz w:val="22"/>
          <w:szCs w:val="22"/>
        </w:rPr>
        <w:t>.</w:t>
      </w:r>
    </w:p>
    <w:p w14:paraId="67C65EF0" w14:textId="40351AB1" w:rsidR="00294BF4" w:rsidRDefault="00294BF4" w:rsidP="00FB32FA">
      <w:pPr>
        <w:pStyle w:val="Default"/>
        <w:ind w:left="-426" w:right="-613"/>
        <w:jc w:val="both"/>
        <w:rPr>
          <w:b/>
          <w:bCs/>
          <w:color w:val="auto"/>
        </w:rPr>
      </w:pPr>
    </w:p>
    <w:p w14:paraId="504DDBA8" w14:textId="270562AC" w:rsidR="00294BF4" w:rsidRPr="00B003F4" w:rsidRDefault="00294BF4" w:rsidP="00FB32FA">
      <w:pPr>
        <w:pStyle w:val="Default"/>
        <w:ind w:left="-426" w:right="-613"/>
        <w:jc w:val="both"/>
        <w:rPr>
          <w:color w:val="auto"/>
          <w:sz w:val="22"/>
          <w:szCs w:val="22"/>
        </w:rPr>
      </w:pPr>
      <w:r w:rsidRPr="00B003F4">
        <w:rPr>
          <w:color w:val="auto"/>
          <w:sz w:val="22"/>
          <w:szCs w:val="22"/>
        </w:rPr>
        <w:t>Please could you fill in your child’s ‘All About Me’ sheets and sign the other two data sheets and return them on your child’s first day at pre-school.</w:t>
      </w:r>
      <w:r w:rsidR="005B247C" w:rsidRPr="00B003F4">
        <w:rPr>
          <w:color w:val="auto"/>
          <w:sz w:val="22"/>
          <w:szCs w:val="22"/>
        </w:rPr>
        <w:t xml:space="preserve"> This is very important data and helps us to settle your children in. </w:t>
      </w:r>
    </w:p>
    <w:p w14:paraId="5F0CE7F6" w14:textId="0D2BBBAF" w:rsidR="005B247C" w:rsidRDefault="005B247C" w:rsidP="00FB32FA">
      <w:pPr>
        <w:pStyle w:val="Default"/>
        <w:ind w:left="-426" w:right="-613"/>
        <w:jc w:val="both"/>
        <w:rPr>
          <w:color w:val="auto"/>
        </w:rPr>
      </w:pPr>
    </w:p>
    <w:p w14:paraId="0437045D" w14:textId="63640D4F" w:rsidR="00294BF4" w:rsidRDefault="00294BF4" w:rsidP="00FB32FA">
      <w:pPr>
        <w:pStyle w:val="Default"/>
        <w:ind w:left="-426" w:right="-613"/>
        <w:jc w:val="both"/>
        <w:rPr>
          <w:color w:val="auto"/>
        </w:rPr>
      </w:pPr>
      <w:r>
        <w:rPr>
          <w:color w:val="auto"/>
        </w:rPr>
        <w:t>You can view the following documents</w:t>
      </w:r>
      <w:r w:rsidR="00E47B98">
        <w:rPr>
          <w:color w:val="auto"/>
        </w:rPr>
        <w:t xml:space="preserve"> in full that we have requested you sign</w:t>
      </w:r>
      <w:r>
        <w:rPr>
          <w:color w:val="auto"/>
        </w:rPr>
        <w:t>:</w:t>
      </w:r>
    </w:p>
    <w:p w14:paraId="546763C5" w14:textId="77777777" w:rsidR="00294BF4" w:rsidRDefault="00294BF4" w:rsidP="00FB32FA">
      <w:pPr>
        <w:pStyle w:val="Default"/>
        <w:ind w:left="-426" w:right="-613"/>
        <w:jc w:val="both"/>
        <w:rPr>
          <w:color w:val="auto"/>
        </w:rPr>
      </w:pPr>
    </w:p>
    <w:p w14:paraId="481EEC67" w14:textId="21CE4C1E" w:rsidR="00294BF4" w:rsidRPr="002D5FF7" w:rsidRDefault="002D5FF7" w:rsidP="00FB32FA">
      <w:pPr>
        <w:pStyle w:val="Default"/>
        <w:ind w:left="-426" w:right="-613"/>
        <w:jc w:val="both"/>
        <w:rPr>
          <w:color w:val="auto"/>
          <w:sz w:val="22"/>
          <w:szCs w:val="22"/>
        </w:rPr>
      </w:pPr>
      <w:r>
        <w:rPr>
          <w:color w:val="auto"/>
        </w:rPr>
        <w:t>I</w:t>
      </w:r>
      <w:r w:rsidR="00294BF4" w:rsidRPr="002D5FF7">
        <w:rPr>
          <w:b/>
          <w:bCs/>
          <w:sz w:val="22"/>
          <w:szCs w:val="22"/>
        </w:rPr>
        <w:t>mportant Guidelines</w:t>
      </w:r>
      <w:r w:rsidR="00294BF4" w:rsidRPr="002D5FF7">
        <w:rPr>
          <w:sz w:val="22"/>
          <w:szCs w:val="22"/>
        </w:rPr>
        <w:t xml:space="preserve"> </w:t>
      </w:r>
      <w:r w:rsidR="00294BF4" w:rsidRPr="002D5FF7">
        <w:rPr>
          <w:b/>
          <w:bCs/>
          <w:sz w:val="22"/>
          <w:szCs w:val="22"/>
        </w:rPr>
        <w:t>and Advice</w:t>
      </w:r>
      <w:r w:rsidR="00294BF4" w:rsidRPr="002D5FF7">
        <w:rPr>
          <w:sz w:val="22"/>
          <w:szCs w:val="22"/>
        </w:rPr>
        <w:t xml:space="preserve"> </w:t>
      </w:r>
      <w:r w:rsidR="00294BF4" w:rsidRPr="002D5FF7">
        <w:rPr>
          <w:b/>
          <w:bCs/>
          <w:color w:val="auto"/>
          <w:sz w:val="22"/>
          <w:szCs w:val="22"/>
        </w:rPr>
        <w:t>for Parents and Carers</w:t>
      </w:r>
      <w:r w:rsidR="00294BF4" w:rsidRPr="002D5FF7">
        <w:rPr>
          <w:color w:val="auto"/>
          <w:sz w:val="22"/>
          <w:szCs w:val="22"/>
        </w:rPr>
        <w:t xml:space="preserve"> and </w:t>
      </w:r>
      <w:r w:rsidR="00294BF4" w:rsidRPr="002D5FF7">
        <w:rPr>
          <w:b/>
          <w:bCs/>
          <w:color w:val="auto"/>
          <w:sz w:val="22"/>
          <w:szCs w:val="22"/>
        </w:rPr>
        <w:t>Data Protection Policy</w:t>
      </w:r>
      <w:r w:rsidR="00294BF4" w:rsidRPr="002D5FF7">
        <w:rPr>
          <w:color w:val="auto"/>
          <w:sz w:val="22"/>
          <w:szCs w:val="22"/>
        </w:rPr>
        <w:t xml:space="preserve"> on our web site, Sandbach Heath Preschool. These can be found when opening the Info Tab: they are on the drop-down menu headed </w:t>
      </w:r>
      <w:r w:rsidR="00294BF4" w:rsidRPr="002D5FF7">
        <w:rPr>
          <w:b/>
          <w:bCs/>
          <w:color w:val="auto"/>
          <w:sz w:val="22"/>
          <w:szCs w:val="22"/>
        </w:rPr>
        <w:t xml:space="preserve">‘Important Information for Parents and </w:t>
      </w:r>
      <w:r w:rsidR="00E47B98" w:rsidRPr="002D5FF7">
        <w:rPr>
          <w:b/>
          <w:bCs/>
          <w:color w:val="auto"/>
          <w:sz w:val="22"/>
          <w:szCs w:val="22"/>
        </w:rPr>
        <w:t>Carers</w:t>
      </w:r>
      <w:r w:rsidR="00294BF4" w:rsidRPr="002D5FF7">
        <w:rPr>
          <w:b/>
          <w:bCs/>
          <w:color w:val="auto"/>
          <w:sz w:val="22"/>
          <w:szCs w:val="22"/>
        </w:rPr>
        <w:t>.</w:t>
      </w:r>
    </w:p>
    <w:p w14:paraId="7AAAD3EC" w14:textId="77777777" w:rsidR="00294BF4" w:rsidRDefault="00294BF4" w:rsidP="00FB32FA">
      <w:pPr>
        <w:pStyle w:val="Default"/>
        <w:ind w:left="-426" w:right="-613"/>
        <w:jc w:val="both"/>
        <w:rPr>
          <w:color w:val="auto"/>
        </w:rPr>
      </w:pPr>
    </w:p>
    <w:p w14:paraId="6959D096" w14:textId="42EC303B" w:rsidR="00294BF4" w:rsidRDefault="00000000" w:rsidP="00FB32FA">
      <w:pPr>
        <w:pStyle w:val="Default"/>
        <w:ind w:left="-426" w:right="-613"/>
        <w:jc w:val="both"/>
        <w:rPr>
          <w:color w:val="auto"/>
        </w:rPr>
      </w:pPr>
      <w:hyperlink r:id="rId5" w:history="1">
        <w:r w:rsidR="00294BF4" w:rsidRPr="00B7056B">
          <w:rPr>
            <w:rStyle w:val="Hyperlink"/>
          </w:rPr>
          <w:t>http://www.sandbachheathpreschool.co.uk/</w:t>
        </w:r>
      </w:hyperlink>
    </w:p>
    <w:p w14:paraId="7A03295D" w14:textId="6656BE22" w:rsidR="00E47B98" w:rsidRDefault="00E47B98" w:rsidP="00FB32FA">
      <w:pPr>
        <w:pStyle w:val="Default"/>
        <w:ind w:left="-426" w:right="-613"/>
        <w:jc w:val="both"/>
        <w:rPr>
          <w:color w:val="auto"/>
        </w:rPr>
      </w:pPr>
    </w:p>
    <w:p w14:paraId="28C9072E" w14:textId="296B6D43" w:rsidR="00E47B98" w:rsidRPr="002D5FF7" w:rsidRDefault="00E47B98" w:rsidP="00FB32FA">
      <w:pPr>
        <w:pStyle w:val="Default"/>
        <w:ind w:left="-426" w:right="-613"/>
        <w:jc w:val="both"/>
        <w:rPr>
          <w:color w:val="auto"/>
          <w:sz w:val="22"/>
          <w:szCs w:val="22"/>
        </w:rPr>
      </w:pPr>
      <w:r w:rsidRPr="002D5FF7">
        <w:rPr>
          <w:color w:val="auto"/>
          <w:sz w:val="22"/>
          <w:szCs w:val="22"/>
        </w:rPr>
        <w:t>Important information you will need to know regarding 202</w:t>
      </w:r>
      <w:r w:rsidR="00B003F4" w:rsidRPr="002D5FF7">
        <w:rPr>
          <w:color w:val="auto"/>
          <w:sz w:val="22"/>
          <w:szCs w:val="22"/>
        </w:rPr>
        <w:t>2/23</w:t>
      </w:r>
      <w:r w:rsidRPr="002D5FF7">
        <w:rPr>
          <w:color w:val="auto"/>
          <w:sz w:val="22"/>
          <w:szCs w:val="22"/>
        </w:rPr>
        <w:t xml:space="preserve"> </w:t>
      </w:r>
      <w:r w:rsidR="00B003F4" w:rsidRPr="002D5FF7">
        <w:rPr>
          <w:color w:val="auto"/>
          <w:sz w:val="22"/>
          <w:szCs w:val="22"/>
        </w:rPr>
        <w:t xml:space="preserve">cohort year </w:t>
      </w:r>
      <w:r w:rsidRPr="002D5FF7">
        <w:rPr>
          <w:color w:val="auto"/>
          <w:sz w:val="22"/>
          <w:szCs w:val="22"/>
        </w:rPr>
        <w:t xml:space="preserve">can also be found under the heading, </w:t>
      </w:r>
      <w:r w:rsidRPr="002D5FF7">
        <w:rPr>
          <w:b/>
          <w:bCs/>
          <w:color w:val="auto"/>
          <w:sz w:val="22"/>
          <w:szCs w:val="22"/>
        </w:rPr>
        <w:t>Info Tab</w:t>
      </w:r>
      <w:r w:rsidRPr="002D5FF7">
        <w:rPr>
          <w:color w:val="auto"/>
          <w:sz w:val="22"/>
          <w:szCs w:val="22"/>
        </w:rPr>
        <w:t xml:space="preserve">: this can be found in the drop-down menu headed </w:t>
      </w:r>
      <w:r w:rsidRPr="002D5FF7">
        <w:rPr>
          <w:b/>
          <w:bCs/>
          <w:color w:val="auto"/>
          <w:sz w:val="22"/>
          <w:szCs w:val="22"/>
        </w:rPr>
        <w:t xml:space="preserve">‘Important Information for Parents and </w:t>
      </w:r>
      <w:r w:rsidR="005B247C" w:rsidRPr="002D5FF7">
        <w:rPr>
          <w:b/>
          <w:bCs/>
          <w:color w:val="auto"/>
          <w:sz w:val="22"/>
          <w:szCs w:val="22"/>
        </w:rPr>
        <w:t>C</w:t>
      </w:r>
      <w:r w:rsidRPr="002D5FF7">
        <w:rPr>
          <w:b/>
          <w:bCs/>
          <w:color w:val="auto"/>
          <w:sz w:val="22"/>
          <w:szCs w:val="22"/>
        </w:rPr>
        <w:t>arers’</w:t>
      </w:r>
      <w:r w:rsidR="009373AE" w:rsidRPr="002D5FF7">
        <w:rPr>
          <w:b/>
          <w:bCs/>
          <w:color w:val="auto"/>
          <w:sz w:val="22"/>
          <w:szCs w:val="22"/>
        </w:rPr>
        <w:t xml:space="preserve">. </w:t>
      </w:r>
      <w:r w:rsidR="009373AE" w:rsidRPr="002D5FF7">
        <w:rPr>
          <w:color w:val="auto"/>
          <w:sz w:val="22"/>
          <w:szCs w:val="22"/>
        </w:rPr>
        <w:t>We also like to draw parent attention</w:t>
      </w:r>
      <w:r w:rsidR="009373AE" w:rsidRPr="002D5FF7">
        <w:rPr>
          <w:b/>
          <w:bCs/>
          <w:color w:val="auto"/>
          <w:sz w:val="22"/>
          <w:szCs w:val="22"/>
        </w:rPr>
        <w:t xml:space="preserve"> </w:t>
      </w:r>
      <w:r w:rsidR="009373AE" w:rsidRPr="002D5FF7">
        <w:rPr>
          <w:color w:val="auto"/>
          <w:sz w:val="22"/>
          <w:szCs w:val="22"/>
        </w:rPr>
        <w:t>to our</w:t>
      </w:r>
      <w:r w:rsidR="009373AE" w:rsidRPr="002D5FF7">
        <w:rPr>
          <w:b/>
          <w:bCs/>
          <w:color w:val="auto"/>
          <w:sz w:val="22"/>
          <w:szCs w:val="22"/>
        </w:rPr>
        <w:t xml:space="preserve"> Safeguarding Policies, </w:t>
      </w:r>
      <w:r w:rsidR="009373AE" w:rsidRPr="002D5FF7">
        <w:rPr>
          <w:color w:val="auto"/>
          <w:sz w:val="22"/>
          <w:szCs w:val="22"/>
        </w:rPr>
        <w:t>these can be found under the drop-down Info Tab, then open Policies and Procedure, section</w:t>
      </w:r>
      <w:r w:rsidR="009373AE" w:rsidRPr="002D5FF7">
        <w:rPr>
          <w:b/>
          <w:bCs/>
          <w:color w:val="auto"/>
          <w:sz w:val="22"/>
          <w:szCs w:val="22"/>
        </w:rPr>
        <w:t xml:space="preserve"> N and O. </w:t>
      </w:r>
      <w:r w:rsidR="009373AE" w:rsidRPr="002D5FF7">
        <w:rPr>
          <w:color w:val="auto"/>
          <w:sz w:val="22"/>
          <w:szCs w:val="22"/>
        </w:rPr>
        <w:t xml:space="preserve">Our </w:t>
      </w:r>
      <w:r w:rsidR="009373AE" w:rsidRPr="002D5FF7">
        <w:rPr>
          <w:b/>
          <w:bCs/>
          <w:color w:val="auto"/>
          <w:sz w:val="22"/>
          <w:szCs w:val="22"/>
        </w:rPr>
        <w:t>Whistleblowing Policy</w:t>
      </w:r>
      <w:r w:rsidR="009373AE" w:rsidRPr="002D5FF7">
        <w:rPr>
          <w:color w:val="auto"/>
          <w:sz w:val="22"/>
          <w:szCs w:val="22"/>
        </w:rPr>
        <w:t xml:space="preserve"> can be accessed </w:t>
      </w:r>
      <w:r w:rsidR="009373AE" w:rsidRPr="002D5FF7">
        <w:rPr>
          <w:b/>
          <w:bCs/>
          <w:color w:val="auto"/>
          <w:sz w:val="22"/>
          <w:szCs w:val="22"/>
        </w:rPr>
        <w:t>under A. Safeguarding and Child Protection: Section 1.13</w:t>
      </w:r>
      <w:r w:rsidR="009373AE" w:rsidRPr="002D5FF7">
        <w:rPr>
          <w:color w:val="auto"/>
          <w:sz w:val="22"/>
          <w:szCs w:val="22"/>
        </w:rPr>
        <w:t xml:space="preserve">. A hard copy of any policies can be accessed on request in the setting. We also have a Child Protection and Safeguarding Board opposite the main entrance with emergency numbers and detailed information on what to do if you have safeguarding concerns. This information is also on the parent’s board adjacent to the sinks. </w:t>
      </w:r>
      <w:r w:rsidR="00B003F4" w:rsidRPr="002D5FF7">
        <w:rPr>
          <w:color w:val="auto"/>
          <w:sz w:val="22"/>
          <w:szCs w:val="22"/>
        </w:rPr>
        <w:t>There is also a copy on the notice board on the outside of the premisses.</w:t>
      </w:r>
    </w:p>
    <w:p w14:paraId="194B62F5" w14:textId="7C200CA5" w:rsidR="00B003F4" w:rsidRPr="002D5FF7" w:rsidRDefault="00B003F4" w:rsidP="00FB32FA">
      <w:pPr>
        <w:pStyle w:val="Default"/>
        <w:ind w:left="-426" w:right="-613"/>
        <w:jc w:val="both"/>
        <w:rPr>
          <w:color w:val="auto"/>
          <w:sz w:val="22"/>
          <w:szCs w:val="22"/>
        </w:rPr>
      </w:pPr>
    </w:p>
    <w:p w14:paraId="74920642" w14:textId="5BBC9CCB" w:rsidR="00B003F4" w:rsidRPr="002D5FF7" w:rsidRDefault="00B003F4" w:rsidP="00FB32FA">
      <w:pPr>
        <w:pStyle w:val="Default"/>
        <w:ind w:left="-426" w:right="-613"/>
        <w:jc w:val="both"/>
        <w:rPr>
          <w:color w:val="auto"/>
          <w:sz w:val="22"/>
          <w:szCs w:val="22"/>
        </w:rPr>
      </w:pPr>
      <w:r w:rsidRPr="002D5FF7">
        <w:rPr>
          <w:color w:val="auto"/>
          <w:sz w:val="22"/>
          <w:szCs w:val="22"/>
        </w:rPr>
        <w:t xml:space="preserve">If you wish to leave a parent </w:t>
      </w:r>
      <w:r w:rsidR="002D5FF7" w:rsidRPr="002D5FF7">
        <w:rPr>
          <w:color w:val="auto"/>
          <w:sz w:val="22"/>
          <w:szCs w:val="22"/>
        </w:rPr>
        <w:t>comment,</w:t>
      </w:r>
      <w:r w:rsidRPr="002D5FF7">
        <w:rPr>
          <w:color w:val="auto"/>
          <w:sz w:val="22"/>
          <w:szCs w:val="22"/>
        </w:rPr>
        <w:t xml:space="preserve"> there is a post box on the wall near the entrance. This ca</w:t>
      </w:r>
      <w:r w:rsidR="002D5FF7">
        <w:rPr>
          <w:color w:val="auto"/>
          <w:sz w:val="22"/>
          <w:szCs w:val="22"/>
        </w:rPr>
        <w:t>n</w:t>
      </w:r>
      <w:r w:rsidRPr="002D5FF7">
        <w:rPr>
          <w:color w:val="auto"/>
          <w:sz w:val="22"/>
          <w:szCs w:val="22"/>
        </w:rPr>
        <w:t xml:space="preserve"> be an anonymous message if you prefer.</w:t>
      </w:r>
    </w:p>
    <w:p w14:paraId="6FB66D02" w14:textId="4480CD6D" w:rsidR="00E47B98" w:rsidRPr="002D5FF7" w:rsidRDefault="00E47B98" w:rsidP="00FB32FA">
      <w:pPr>
        <w:pStyle w:val="Default"/>
        <w:ind w:left="-426" w:right="-613"/>
        <w:jc w:val="both"/>
        <w:rPr>
          <w:b/>
          <w:bCs/>
          <w:color w:val="auto"/>
          <w:sz w:val="22"/>
          <w:szCs w:val="22"/>
        </w:rPr>
      </w:pPr>
    </w:p>
    <w:p w14:paraId="1C55B76D" w14:textId="68C580CB" w:rsidR="00E47B98" w:rsidRPr="002D5FF7" w:rsidRDefault="002D5FF7" w:rsidP="00FB32FA">
      <w:pPr>
        <w:pStyle w:val="Default"/>
        <w:ind w:left="-426" w:right="-613"/>
        <w:jc w:val="both"/>
        <w:rPr>
          <w:color w:val="auto"/>
          <w:sz w:val="22"/>
          <w:szCs w:val="22"/>
        </w:rPr>
      </w:pPr>
      <w:r>
        <w:rPr>
          <w:color w:val="auto"/>
          <w:sz w:val="22"/>
          <w:szCs w:val="22"/>
        </w:rPr>
        <w:t xml:space="preserve">We used to </w:t>
      </w:r>
      <w:r w:rsidR="00E47B98" w:rsidRPr="002D5FF7">
        <w:rPr>
          <w:color w:val="auto"/>
          <w:sz w:val="22"/>
          <w:szCs w:val="22"/>
        </w:rPr>
        <w:t xml:space="preserve">send all data for the new term out via post. There are </w:t>
      </w:r>
      <w:r>
        <w:rPr>
          <w:color w:val="auto"/>
          <w:sz w:val="22"/>
          <w:szCs w:val="22"/>
        </w:rPr>
        <w:t xml:space="preserve">now so </w:t>
      </w:r>
      <w:r w:rsidR="00E47B98" w:rsidRPr="002D5FF7">
        <w:rPr>
          <w:color w:val="auto"/>
          <w:sz w:val="22"/>
          <w:szCs w:val="22"/>
        </w:rPr>
        <w:t xml:space="preserve">many documents to send out and these can prove quite costly as they are quite bulky. To save postage and reams of paper we are asking parents to access these via our Web Page. We have worked hard this summer to update our Web Page to include any data you may need to view or access. This includes </w:t>
      </w:r>
      <w:r w:rsidR="005B247C" w:rsidRPr="002D5FF7">
        <w:rPr>
          <w:color w:val="auto"/>
          <w:sz w:val="22"/>
          <w:szCs w:val="22"/>
        </w:rPr>
        <w:t xml:space="preserve">Term Dates/Holidays, a full and comprehensive set of Policies and Procedures. These should now be easy to access and download. If you need to access something and are struggling to open the link, please do not hesitate to contact me. Please bear with us as we are still working on our Web Page. </w:t>
      </w:r>
      <w:r w:rsidR="00FB32FA" w:rsidRPr="002D5FF7">
        <w:rPr>
          <w:color w:val="auto"/>
          <w:sz w:val="22"/>
          <w:szCs w:val="22"/>
        </w:rPr>
        <w:t xml:space="preserve">If any of your information has </w:t>
      </w:r>
      <w:r w:rsidRPr="002D5FF7">
        <w:rPr>
          <w:color w:val="auto"/>
          <w:sz w:val="22"/>
          <w:szCs w:val="22"/>
        </w:rPr>
        <w:t>changed,</w:t>
      </w:r>
      <w:r w:rsidR="00FB32FA" w:rsidRPr="002D5FF7">
        <w:rPr>
          <w:color w:val="auto"/>
          <w:sz w:val="22"/>
          <w:szCs w:val="22"/>
        </w:rPr>
        <w:t xml:space="preserve"> please inform a member of staff when you arrive at pre-school. </w:t>
      </w:r>
    </w:p>
    <w:p w14:paraId="105889B5" w14:textId="2FA7ABF0" w:rsidR="005B247C" w:rsidRPr="002D5FF7" w:rsidRDefault="005B247C" w:rsidP="009373AE">
      <w:pPr>
        <w:pStyle w:val="Default"/>
        <w:ind w:left="-426" w:right="-613"/>
        <w:rPr>
          <w:color w:val="auto"/>
          <w:sz w:val="22"/>
          <w:szCs w:val="22"/>
        </w:rPr>
      </w:pPr>
    </w:p>
    <w:p w14:paraId="048C7FA9" w14:textId="45F18A5E" w:rsidR="00E660AC" w:rsidRPr="002D5FF7" w:rsidRDefault="005B247C" w:rsidP="009373AE">
      <w:pPr>
        <w:pStyle w:val="Default"/>
        <w:ind w:left="-426" w:right="-613"/>
        <w:rPr>
          <w:color w:val="auto"/>
          <w:sz w:val="22"/>
          <w:szCs w:val="22"/>
        </w:rPr>
      </w:pPr>
      <w:r w:rsidRPr="002D5FF7">
        <w:rPr>
          <w:color w:val="auto"/>
          <w:sz w:val="22"/>
          <w:szCs w:val="22"/>
        </w:rPr>
        <w:t xml:space="preserve">Yours Sincerely </w:t>
      </w:r>
    </w:p>
    <w:p w14:paraId="41496D53" w14:textId="4F2772F5" w:rsidR="005B247C" w:rsidRPr="002D5FF7" w:rsidRDefault="005B247C" w:rsidP="009373AE">
      <w:pPr>
        <w:pStyle w:val="Default"/>
        <w:ind w:left="-426" w:right="-613"/>
        <w:rPr>
          <w:color w:val="auto"/>
          <w:sz w:val="22"/>
          <w:szCs w:val="22"/>
        </w:rPr>
      </w:pPr>
    </w:p>
    <w:p w14:paraId="377200FD" w14:textId="2B9CB78A" w:rsidR="005B247C" w:rsidRPr="002D5FF7" w:rsidRDefault="005B247C" w:rsidP="009373AE">
      <w:pPr>
        <w:pStyle w:val="Default"/>
        <w:ind w:left="-426" w:right="-613"/>
        <w:rPr>
          <w:color w:val="auto"/>
          <w:sz w:val="22"/>
          <w:szCs w:val="22"/>
        </w:rPr>
      </w:pPr>
    </w:p>
    <w:p w14:paraId="6D574D90" w14:textId="74303BBE" w:rsidR="00E660AC" w:rsidRPr="00FB32FA" w:rsidRDefault="005B247C" w:rsidP="00FB32FA">
      <w:pPr>
        <w:pStyle w:val="Default"/>
        <w:ind w:left="-426" w:right="-613"/>
        <w:rPr>
          <w:color w:val="auto"/>
        </w:rPr>
      </w:pPr>
      <w:r>
        <w:rPr>
          <w:color w:val="auto"/>
        </w:rPr>
        <w:t>Hazel J. Hilton (Manager</w:t>
      </w:r>
      <w:r w:rsidR="00FB32FA">
        <w:rPr>
          <w:color w:val="auto"/>
        </w:rPr>
        <w:t>)</w:t>
      </w:r>
    </w:p>
    <w:sectPr w:rsidR="00E660AC" w:rsidRPr="00FB32FA" w:rsidSect="009373AE">
      <w:pgSz w:w="11906" w:h="16838"/>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AC"/>
    <w:rsid w:val="00294BF4"/>
    <w:rsid w:val="002D5FF7"/>
    <w:rsid w:val="005B247C"/>
    <w:rsid w:val="009373AE"/>
    <w:rsid w:val="00947060"/>
    <w:rsid w:val="00B003F4"/>
    <w:rsid w:val="00B85050"/>
    <w:rsid w:val="00E47B98"/>
    <w:rsid w:val="00E660AC"/>
    <w:rsid w:val="00FB3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7092"/>
  <w15:chartTrackingRefBased/>
  <w15:docId w15:val="{EAF5014D-E8F1-4B4E-B3A0-D9F25CE5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0A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94BF4"/>
    <w:rPr>
      <w:color w:val="0563C1" w:themeColor="hyperlink"/>
      <w:u w:val="single"/>
    </w:rPr>
  </w:style>
  <w:style w:type="character" w:styleId="UnresolvedMention">
    <w:name w:val="Unresolved Mention"/>
    <w:basedOn w:val="DefaultParagraphFont"/>
    <w:uiPriority w:val="99"/>
    <w:semiHidden/>
    <w:unhideWhenUsed/>
    <w:rsid w:val="00294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dbachheathpreschool.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Hazel Janet</cp:lastModifiedBy>
  <cp:revision>2</cp:revision>
  <cp:lastPrinted>2020-08-19T11:07:00Z</cp:lastPrinted>
  <dcterms:created xsi:type="dcterms:W3CDTF">2023-03-12T10:46:00Z</dcterms:created>
  <dcterms:modified xsi:type="dcterms:W3CDTF">2023-03-12T10:46:00Z</dcterms:modified>
</cp:coreProperties>
</file>