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90DE" w14:textId="4D653DB0" w:rsidR="00FF74DE" w:rsidRDefault="00FF74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6B3E" wp14:editId="790033F0">
                <wp:simplePos x="0" y="0"/>
                <wp:positionH relativeFrom="column">
                  <wp:posOffset>133350</wp:posOffset>
                </wp:positionH>
                <wp:positionV relativeFrom="paragraph">
                  <wp:posOffset>-476250</wp:posOffset>
                </wp:positionV>
                <wp:extent cx="7848600" cy="5124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512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B178" w14:textId="77777777" w:rsidR="00FF74DE" w:rsidRDefault="00FF74DE" w:rsidP="00FF74DE">
                            <w:pPr>
                              <w:ind w:left="1276" w:right="1625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F8E0850" w14:textId="3F59FA78" w:rsidR="00FF74DE" w:rsidRPr="00FF74DE" w:rsidRDefault="00FF74DE" w:rsidP="00FF74DE">
                            <w:pPr>
                              <w:ind w:left="1276" w:right="1625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F74D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At St. John’s Preschool we place communication and language at the forefront of our curriculum. Communication and language underpin all seven areas of learning; we recognise the importance of high quality back and forth interactions </w:t>
                            </w:r>
                          </w:p>
                          <w:p w14:paraId="06E1E2DF" w14:textId="77777777" w:rsidR="00FF74DE" w:rsidRPr="00FF74DE" w:rsidRDefault="00FF74DE" w:rsidP="00FF74DE">
                            <w:pPr>
                              <w:ind w:left="1276" w:right="1625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F74D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We believe in a language rich environment, where books, supporting literature and communication give our children the best start in learning at our preschool.</w:t>
                            </w:r>
                          </w:p>
                          <w:p w14:paraId="395C8012" w14:textId="77777777" w:rsidR="00FF74DE" w:rsidRDefault="00FF74DE" w:rsidP="00FF7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C6B3E" id="Rectangle 2" o:spid="_x0000_s1026" style="position:absolute;margin-left:10.5pt;margin-top:-37.5pt;width:618pt;height:4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" fillcolor="white [3201]" strokecolor="white [3212]" strokeweight="1pt">
                <v:textbox>
                  <w:txbxContent>
                    <w:p w14:paraId="79EAB178" w14:textId="77777777" w:rsidR="00FF74DE" w:rsidRDefault="00FF74DE" w:rsidP="00FF74DE">
                      <w:pPr>
                        <w:ind w:left="1276" w:right="1625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F8E0850" w14:textId="3F59FA78" w:rsidR="00FF74DE" w:rsidRPr="00FF74DE" w:rsidRDefault="00FF74DE" w:rsidP="00FF74DE">
                      <w:pPr>
                        <w:ind w:left="1276" w:right="1625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F74DE">
                        <w:rPr>
                          <w:b/>
                          <w:bCs/>
                          <w:sz w:val="48"/>
                          <w:szCs w:val="48"/>
                        </w:rPr>
                        <w:t xml:space="preserve">At St. John’s Preschool we place communication and language at the forefront of our curriculum. Communication and language underpin all seven areas of learning; we recognise the importance of high quality back and forth interactions </w:t>
                      </w:r>
                    </w:p>
                    <w:p w14:paraId="06E1E2DF" w14:textId="77777777" w:rsidR="00FF74DE" w:rsidRPr="00FF74DE" w:rsidRDefault="00FF74DE" w:rsidP="00FF74DE">
                      <w:pPr>
                        <w:ind w:left="1276" w:right="1625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F74DE">
                        <w:rPr>
                          <w:b/>
                          <w:bCs/>
                          <w:sz w:val="48"/>
                          <w:szCs w:val="48"/>
                        </w:rPr>
                        <w:t>We believe in a language rich environment, where books, supporting literature and communication give our children the best start in learning at our preschool.</w:t>
                      </w:r>
                    </w:p>
                    <w:p w14:paraId="395C8012" w14:textId="77777777" w:rsidR="00FF74DE" w:rsidRDefault="00FF74DE" w:rsidP="00FF74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C0EA2" wp14:editId="13BB6A18">
            <wp:simplePos x="0" y="0"/>
            <wp:positionH relativeFrom="page">
              <wp:align>right</wp:align>
            </wp:positionH>
            <wp:positionV relativeFrom="paragraph">
              <wp:posOffset>-933450</wp:posOffset>
            </wp:positionV>
            <wp:extent cx="10680665" cy="7543800"/>
            <wp:effectExtent l="0" t="0" r="6985" b="0"/>
            <wp:wrapNone/>
            <wp:docPr id="3" name="Picture 3" descr="Free Border Cliparts Books, Download Free Border Cliparts Book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Border Cliparts Books, Download Free Border Cliparts Book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66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74DE" w:rsidSect="00FF7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B0D0A" w14:textId="77777777" w:rsidR="005872E9" w:rsidRDefault="005872E9" w:rsidP="00FF74DE">
      <w:pPr>
        <w:spacing w:after="0" w:line="240" w:lineRule="auto"/>
      </w:pPr>
      <w:r>
        <w:separator/>
      </w:r>
    </w:p>
  </w:endnote>
  <w:endnote w:type="continuationSeparator" w:id="0">
    <w:p w14:paraId="6DDBDABE" w14:textId="77777777" w:rsidR="005872E9" w:rsidRDefault="005872E9" w:rsidP="00FF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FE51" w14:textId="77777777" w:rsidR="005872E9" w:rsidRDefault="005872E9" w:rsidP="00FF74DE">
      <w:pPr>
        <w:spacing w:after="0" w:line="240" w:lineRule="auto"/>
      </w:pPr>
      <w:r>
        <w:separator/>
      </w:r>
    </w:p>
  </w:footnote>
  <w:footnote w:type="continuationSeparator" w:id="0">
    <w:p w14:paraId="5F9615E6" w14:textId="77777777" w:rsidR="005872E9" w:rsidRDefault="005872E9" w:rsidP="00FF7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DE"/>
    <w:rsid w:val="005872E9"/>
    <w:rsid w:val="00B66597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AB6F"/>
  <w15:chartTrackingRefBased/>
  <w15:docId w15:val="{BF9B3FDE-F2EF-4916-B2C7-59510ED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DE"/>
  </w:style>
  <w:style w:type="paragraph" w:styleId="Footer">
    <w:name w:val="footer"/>
    <w:basedOn w:val="Normal"/>
    <w:link w:val="FooterChar"/>
    <w:uiPriority w:val="99"/>
    <w:unhideWhenUsed/>
    <w:rsid w:val="00FF7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1</cp:revision>
  <cp:lastPrinted>2021-10-05T15:21:00Z</cp:lastPrinted>
  <dcterms:created xsi:type="dcterms:W3CDTF">2021-10-05T15:09:00Z</dcterms:created>
  <dcterms:modified xsi:type="dcterms:W3CDTF">2021-11-01T21:15:00Z</dcterms:modified>
</cp:coreProperties>
</file>