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AABF" w14:textId="128827C5" w:rsidR="006C2C21" w:rsidRDefault="006C2C21" w:rsidP="00C761C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Page 2</w:t>
      </w:r>
      <w:r w:rsidR="00BA6AAC">
        <w:rPr>
          <w:rFonts w:ascii="Arial" w:eastAsia="Times New Roman" w:hAnsi="Arial" w:cs="Arial"/>
          <w:b/>
          <w:bCs/>
          <w:sz w:val="24"/>
          <w:szCs w:val="24"/>
          <w:lang w:eastAsia="en-GB"/>
        </w:rPr>
        <w:t>5</w:t>
      </w:r>
      <w:r>
        <w:rPr>
          <w:rFonts w:ascii="Arial" w:eastAsia="Times New Roman" w:hAnsi="Arial" w:cs="Arial"/>
          <w:b/>
          <w:bCs/>
          <w:sz w:val="24"/>
          <w:szCs w:val="24"/>
          <w:lang w:eastAsia="en-GB"/>
        </w:rPr>
        <w:t xml:space="preserve"> -38</w:t>
      </w:r>
    </w:p>
    <w:p w14:paraId="186FC3D9" w14:textId="63847057" w:rsidR="00C761C7" w:rsidRDefault="00C761C7" w:rsidP="00C761C7">
      <w:pPr>
        <w:spacing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Cheshire East Safeguarding Model 2022-2023 continued……</w:t>
      </w:r>
      <w:proofErr w:type="gramStart"/>
      <w:r>
        <w:rPr>
          <w:rFonts w:ascii="Arial" w:eastAsia="Times New Roman" w:hAnsi="Arial" w:cs="Arial"/>
          <w:b/>
          <w:bCs/>
          <w:sz w:val="24"/>
          <w:szCs w:val="24"/>
          <w:lang w:eastAsia="en-GB"/>
        </w:rPr>
        <w:t>…..</w:t>
      </w:r>
      <w:proofErr w:type="gramEnd"/>
    </w:p>
    <w:p w14:paraId="6FE491C5" w14:textId="77777777" w:rsidR="00C761C7" w:rsidRPr="00972867" w:rsidRDefault="00C761C7" w:rsidP="00C761C7">
      <w:pPr>
        <w:spacing w:after="0"/>
        <w:ind w:left="6480" w:firstLine="720"/>
        <w:rPr>
          <w:rFonts w:ascii="Arial" w:eastAsia="Arial" w:hAnsi="Arial" w:cs="Arial"/>
          <w:b/>
          <w:noProof/>
          <w:sz w:val="24"/>
          <w:szCs w:val="24"/>
          <w:lang w:eastAsia="en-GB"/>
        </w:rPr>
      </w:pPr>
      <w:r w:rsidRPr="00972867">
        <w:rPr>
          <w:rFonts w:ascii="Arial" w:eastAsia="Arial" w:hAnsi="Arial" w:cs="Arial"/>
          <w:b/>
          <w:noProof/>
          <w:sz w:val="24"/>
          <w:szCs w:val="24"/>
          <w:lang w:eastAsia="en-GB"/>
        </w:rPr>
        <w:t>Appendix 6</w:t>
      </w:r>
    </w:p>
    <w:p w14:paraId="17CEB438" w14:textId="77777777" w:rsidR="00C761C7" w:rsidRDefault="00C761C7" w:rsidP="00C761C7">
      <w:pPr>
        <w:spacing w:line="240" w:lineRule="auto"/>
        <w:rPr>
          <w:rFonts w:ascii="Arial" w:eastAsia="Times New Roman" w:hAnsi="Arial" w:cs="Arial"/>
          <w:b/>
          <w:bCs/>
          <w:sz w:val="24"/>
          <w:szCs w:val="24"/>
          <w:lang w:eastAsia="en-GB"/>
        </w:rPr>
      </w:pPr>
    </w:p>
    <w:p w14:paraId="7DA79F6A" w14:textId="342646E0" w:rsidR="00C761C7" w:rsidRDefault="00C761C7" w:rsidP="00C761C7">
      <w:pPr>
        <w:spacing w:line="240" w:lineRule="auto"/>
        <w:rPr>
          <w:rFonts w:ascii="Arial" w:eastAsia="Times New Roman" w:hAnsi="Arial" w:cs="Arial"/>
          <w:b/>
          <w:bCs/>
          <w:sz w:val="24"/>
          <w:szCs w:val="24"/>
          <w:u w:val="single"/>
          <w:lang w:eastAsia="en-GB"/>
        </w:rPr>
      </w:pPr>
      <w:r w:rsidRPr="00FE3747">
        <w:rPr>
          <w:rFonts w:ascii="Arial" w:eastAsia="Times New Roman" w:hAnsi="Arial" w:cs="Arial"/>
          <w:b/>
          <w:bCs/>
          <w:sz w:val="24"/>
          <w:szCs w:val="24"/>
          <w:u w:val="single"/>
          <w:lang w:eastAsia="en-GB"/>
        </w:rPr>
        <w:t xml:space="preserve">Forms of Abuse </w:t>
      </w:r>
    </w:p>
    <w:p w14:paraId="3B79CAC1" w14:textId="77777777" w:rsidR="00C761C7" w:rsidRPr="00FE3747" w:rsidRDefault="00C761C7" w:rsidP="00C761C7">
      <w:pPr>
        <w:spacing w:line="240" w:lineRule="auto"/>
        <w:rPr>
          <w:rFonts w:ascii="Arial" w:eastAsia="Times New Roman" w:hAnsi="Arial" w:cs="Arial"/>
          <w:b/>
          <w:bCs/>
          <w:sz w:val="24"/>
          <w:szCs w:val="24"/>
          <w:u w:val="single"/>
          <w:lang w:eastAsia="en-GB"/>
        </w:rPr>
      </w:pPr>
    </w:p>
    <w:p w14:paraId="229BADCE" w14:textId="5D1EE6CD"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b/>
          <w:bCs/>
          <w:sz w:val="24"/>
          <w:szCs w:val="24"/>
          <w:u w:val="single"/>
          <w:lang w:eastAsia="en-GB"/>
        </w:rPr>
        <w:t>Contextual Safeguarding</w:t>
      </w:r>
      <w:r w:rsidRPr="00FE3747">
        <w:rPr>
          <w:rFonts w:ascii="Arial" w:eastAsia="Times New Roman" w:hAnsi="Arial" w:cs="Arial"/>
          <w:sz w:val="24"/>
          <w:szCs w:val="24"/>
          <w:lang w:eastAsia="en-GB"/>
        </w:rPr>
        <w:t xml:space="preserve"> </w:t>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p>
    <w:p w14:paraId="49677AE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b/>
          <w:bCs/>
          <w:sz w:val="24"/>
          <w:szCs w:val="24"/>
          <w:lang w:eastAsia="en-GB"/>
        </w:rPr>
        <w:t>Including Child Sexual Exploitation (CSE) and Child Criminal Exploitation (CCE) and County Lines</w:t>
      </w:r>
      <w:r w:rsidRPr="00FE3747">
        <w:rPr>
          <w:rFonts w:ascii="Arial" w:eastAsia="Times New Roman" w:hAnsi="Arial" w:cs="Arial"/>
          <w:sz w:val="24"/>
          <w:szCs w:val="24"/>
          <w:lang w:eastAsia="en-GB"/>
        </w:rPr>
        <w:t xml:space="preserve"> </w:t>
      </w:r>
    </w:p>
    <w:p w14:paraId="21E292D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0C27E7F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CSE and CCE can affect children, both male and female and can include children who have been moved (commonly referred to as trafficking) for the purpose of exploitation. </w:t>
      </w:r>
    </w:p>
    <w:p w14:paraId="71F9FE5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14:paraId="1E9F17C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14:paraId="585F6AAE"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Whilst the age of the child may be a contributing factor for an imbalance of power, there are a range of other factors that could make a child more vulnerable to exploitation, including, </w:t>
      </w:r>
    </w:p>
    <w:p w14:paraId="5F8C830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sexual identity </w:t>
      </w:r>
    </w:p>
    <w:p w14:paraId="2C8C94D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cognitive ability </w:t>
      </w:r>
    </w:p>
    <w:p w14:paraId="2837C7E4"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learning difficulties </w:t>
      </w:r>
    </w:p>
    <w:p w14:paraId="7EFC34FD"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communication ability </w:t>
      </w:r>
    </w:p>
    <w:p w14:paraId="2C89D2D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physical strength </w:t>
      </w:r>
    </w:p>
    <w:p w14:paraId="3E6A183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status </w:t>
      </w:r>
    </w:p>
    <w:p w14:paraId="072F9980"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access to economic or other resources </w:t>
      </w:r>
    </w:p>
    <w:p w14:paraId="48207AB9" w14:textId="77777777" w:rsidR="00C761C7" w:rsidRDefault="00C761C7" w:rsidP="00C761C7">
      <w:pPr>
        <w:spacing w:after="0" w:line="240" w:lineRule="auto"/>
        <w:rPr>
          <w:rFonts w:ascii="Arial" w:eastAsia="Times New Roman" w:hAnsi="Arial" w:cs="Arial"/>
          <w:sz w:val="24"/>
          <w:szCs w:val="24"/>
          <w:lang w:eastAsia="en-GB"/>
        </w:rPr>
      </w:pPr>
    </w:p>
    <w:p w14:paraId="2110E00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Some of the following can be indicators of both child criminal and sexual exploitation where children: </w:t>
      </w:r>
    </w:p>
    <w:p w14:paraId="1F6F37B3"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appear with unexplained gifts, money, or new </w:t>
      </w:r>
      <w:proofErr w:type="gramStart"/>
      <w:r w:rsidRPr="00C0620E">
        <w:rPr>
          <w:rFonts w:ascii="Arial" w:eastAsia="Times New Roman" w:hAnsi="Arial" w:cs="Arial"/>
          <w:sz w:val="24"/>
          <w:szCs w:val="24"/>
          <w:lang w:eastAsia="en-GB"/>
        </w:rPr>
        <w:t>possessions</w:t>
      </w:r>
      <w:proofErr w:type="gramEnd"/>
      <w:r w:rsidRPr="00C0620E">
        <w:rPr>
          <w:rFonts w:ascii="Arial" w:eastAsia="Times New Roman" w:hAnsi="Arial" w:cs="Arial"/>
          <w:sz w:val="24"/>
          <w:szCs w:val="24"/>
          <w:lang w:eastAsia="en-GB"/>
        </w:rPr>
        <w:t xml:space="preserve"> </w:t>
      </w:r>
    </w:p>
    <w:p w14:paraId="08B888A0"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associate with other children involved in </w:t>
      </w:r>
      <w:proofErr w:type="gramStart"/>
      <w:r w:rsidRPr="00C0620E">
        <w:rPr>
          <w:rFonts w:ascii="Arial" w:eastAsia="Times New Roman" w:hAnsi="Arial" w:cs="Arial"/>
          <w:sz w:val="24"/>
          <w:szCs w:val="24"/>
          <w:lang w:eastAsia="en-GB"/>
        </w:rPr>
        <w:t>exploitation</w:t>
      </w:r>
      <w:proofErr w:type="gramEnd"/>
      <w:r w:rsidRPr="00C0620E">
        <w:rPr>
          <w:rFonts w:ascii="Arial" w:eastAsia="Times New Roman" w:hAnsi="Arial" w:cs="Arial"/>
          <w:sz w:val="24"/>
          <w:szCs w:val="24"/>
          <w:lang w:eastAsia="en-GB"/>
        </w:rPr>
        <w:t xml:space="preserve"> </w:t>
      </w:r>
    </w:p>
    <w:p w14:paraId="2A5E1740"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suffer from changes in emotional </w:t>
      </w:r>
      <w:proofErr w:type="gramStart"/>
      <w:r w:rsidRPr="00C0620E">
        <w:rPr>
          <w:rFonts w:ascii="Arial" w:eastAsia="Times New Roman" w:hAnsi="Arial" w:cs="Arial"/>
          <w:sz w:val="24"/>
          <w:szCs w:val="24"/>
          <w:lang w:eastAsia="en-GB"/>
        </w:rPr>
        <w:t>well-being</w:t>
      </w:r>
      <w:proofErr w:type="gramEnd"/>
      <w:r w:rsidRPr="00C0620E">
        <w:rPr>
          <w:rFonts w:ascii="Arial" w:eastAsia="Times New Roman" w:hAnsi="Arial" w:cs="Arial"/>
          <w:sz w:val="24"/>
          <w:szCs w:val="24"/>
          <w:lang w:eastAsia="en-GB"/>
        </w:rPr>
        <w:t xml:space="preserve"> </w:t>
      </w:r>
    </w:p>
    <w:p w14:paraId="76AEC3C5"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misuse drugs and alcohol </w:t>
      </w:r>
    </w:p>
    <w:p w14:paraId="29994E62"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go missing for periods of time or regularly come home </w:t>
      </w:r>
      <w:proofErr w:type="gramStart"/>
      <w:r w:rsidRPr="00C0620E">
        <w:rPr>
          <w:rFonts w:ascii="Arial" w:eastAsia="Times New Roman" w:hAnsi="Arial" w:cs="Arial"/>
          <w:sz w:val="24"/>
          <w:szCs w:val="24"/>
          <w:lang w:eastAsia="en-GB"/>
        </w:rPr>
        <w:t>late</w:t>
      </w:r>
      <w:proofErr w:type="gramEnd"/>
      <w:r w:rsidRPr="00C0620E">
        <w:rPr>
          <w:rFonts w:ascii="Arial" w:eastAsia="Times New Roman" w:hAnsi="Arial" w:cs="Arial"/>
          <w:sz w:val="24"/>
          <w:szCs w:val="24"/>
          <w:lang w:eastAsia="en-GB"/>
        </w:rPr>
        <w:t xml:space="preserve"> </w:t>
      </w:r>
    </w:p>
    <w:p w14:paraId="7960DC24"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regularly miss school or education or do not take part in </w:t>
      </w:r>
      <w:proofErr w:type="gramStart"/>
      <w:r w:rsidRPr="00C0620E">
        <w:rPr>
          <w:rFonts w:ascii="Arial" w:eastAsia="Times New Roman" w:hAnsi="Arial" w:cs="Arial"/>
          <w:sz w:val="24"/>
          <w:szCs w:val="24"/>
          <w:lang w:eastAsia="en-GB"/>
        </w:rPr>
        <w:t>education</w:t>
      </w:r>
      <w:proofErr w:type="gramEnd"/>
      <w:r w:rsidRPr="00C0620E">
        <w:rPr>
          <w:rFonts w:ascii="Arial" w:eastAsia="Times New Roman" w:hAnsi="Arial" w:cs="Arial"/>
          <w:sz w:val="24"/>
          <w:szCs w:val="24"/>
          <w:lang w:eastAsia="en-GB"/>
        </w:rPr>
        <w:t xml:space="preserve"> </w:t>
      </w:r>
    </w:p>
    <w:p w14:paraId="13EA496A" w14:textId="77777777" w:rsidR="00C761C7" w:rsidRDefault="00C761C7" w:rsidP="00C761C7">
      <w:pPr>
        <w:spacing w:line="240" w:lineRule="auto"/>
        <w:rPr>
          <w:rFonts w:ascii="Arial" w:eastAsia="Times New Roman" w:hAnsi="Arial" w:cs="Arial"/>
          <w:sz w:val="24"/>
          <w:szCs w:val="24"/>
          <w:lang w:eastAsia="en-GB"/>
        </w:rPr>
      </w:pPr>
    </w:p>
    <w:p w14:paraId="1E0F368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who have been exploited will need additional support to help maintain them in education. </w:t>
      </w:r>
    </w:p>
    <w:p w14:paraId="6C511536" w14:textId="77777777" w:rsidR="00C761C7" w:rsidRDefault="00C761C7" w:rsidP="00C761C7">
      <w:pPr>
        <w:spacing w:line="240" w:lineRule="auto"/>
        <w:rPr>
          <w:rFonts w:ascii="Arial" w:eastAsia="Times New Roman" w:hAnsi="Arial" w:cs="Arial"/>
          <w:b/>
          <w:bCs/>
          <w:sz w:val="24"/>
          <w:szCs w:val="24"/>
          <w:lang w:eastAsia="en-GB"/>
        </w:rPr>
      </w:pPr>
    </w:p>
    <w:p w14:paraId="60D4F823" w14:textId="77777777" w:rsidR="00C761C7" w:rsidRDefault="00C761C7" w:rsidP="00C761C7">
      <w:pPr>
        <w:spacing w:line="240" w:lineRule="auto"/>
        <w:rPr>
          <w:rFonts w:ascii="Arial" w:eastAsia="Times New Roman" w:hAnsi="Arial" w:cs="Arial"/>
          <w:b/>
          <w:bCs/>
          <w:sz w:val="24"/>
          <w:szCs w:val="24"/>
          <w:lang w:eastAsia="en-GB"/>
        </w:rPr>
      </w:pPr>
    </w:p>
    <w:p w14:paraId="5BA81D48" w14:textId="12B9112F" w:rsidR="00C761C7" w:rsidRDefault="00C761C7" w:rsidP="00C761C7">
      <w:pPr>
        <w:spacing w:line="240" w:lineRule="auto"/>
        <w:rPr>
          <w:rFonts w:ascii="Arial" w:eastAsia="Times New Roman" w:hAnsi="Arial" w:cs="Arial"/>
          <w:sz w:val="24"/>
          <w:szCs w:val="24"/>
          <w:lang w:eastAsia="en-GB"/>
        </w:rPr>
      </w:pPr>
      <w:r w:rsidRPr="00643365">
        <w:rPr>
          <w:rFonts w:ascii="Arial" w:eastAsia="Times New Roman" w:hAnsi="Arial" w:cs="Arial"/>
          <w:b/>
          <w:bCs/>
          <w:sz w:val="24"/>
          <w:szCs w:val="24"/>
          <w:lang w:eastAsia="en-GB"/>
        </w:rPr>
        <w:t>Child Criminal Exploitation (CCE)</w:t>
      </w:r>
      <w:r w:rsidRPr="00FE3747">
        <w:rPr>
          <w:rFonts w:ascii="Arial" w:eastAsia="Times New Roman" w:hAnsi="Arial" w:cs="Arial"/>
          <w:sz w:val="24"/>
          <w:szCs w:val="24"/>
          <w:lang w:eastAsia="en-GB"/>
        </w:rPr>
        <w:t xml:space="preserve"> </w:t>
      </w:r>
    </w:p>
    <w:p w14:paraId="5B7828CC"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Some specific forms of CCE can include </w:t>
      </w:r>
      <w:proofErr w:type="gramStart"/>
      <w:r w:rsidRPr="00FE3747">
        <w:rPr>
          <w:rFonts w:ascii="Arial" w:eastAsia="Times New Roman" w:hAnsi="Arial" w:cs="Arial"/>
          <w:sz w:val="24"/>
          <w:szCs w:val="24"/>
          <w:lang w:eastAsia="en-GB"/>
        </w:rPr>
        <w:t>children</w:t>
      </w:r>
      <w:proofErr w:type="gramEnd"/>
      <w:r w:rsidRPr="00FE3747">
        <w:rPr>
          <w:rFonts w:ascii="Arial" w:eastAsia="Times New Roman" w:hAnsi="Arial" w:cs="Arial"/>
          <w:sz w:val="24"/>
          <w:szCs w:val="24"/>
          <w:lang w:eastAsia="en-GB"/>
        </w:rPr>
        <w:t xml:space="preserve"> </w:t>
      </w:r>
    </w:p>
    <w:p w14:paraId="2BC20B8D"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being forced or manipulated into transporting drugs or money through county lines, </w:t>
      </w:r>
    </w:p>
    <w:p w14:paraId="4E41FA3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working in cannabis factories, </w:t>
      </w:r>
    </w:p>
    <w:p w14:paraId="5428C93A"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shoplifting or pickpocketing. </w:t>
      </w:r>
    </w:p>
    <w:p w14:paraId="3BBC8738"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They can also be forced or manipulated into committing vehicle </w:t>
      </w:r>
      <w:proofErr w:type="gramStart"/>
      <w:r w:rsidRPr="00C0620E">
        <w:rPr>
          <w:rFonts w:ascii="Arial" w:eastAsia="Times New Roman" w:hAnsi="Arial" w:cs="Arial"/>
          <w:sz w:val="24"/>
          <w:szCs w:val="24"/>
          <w:lang w:eastAsia="en-GB"/>
        </w:rPr>
        <w:t>crime</w:t>
      </w:r>
      <w:proofErr w:type="gramEnd"/>
      <w:r w:rsidRPr="00C0620E">
        <w:rPr>
          <w:rFonts w:ascii="Arial" w:eastAsia="Times New Roman" w:hAnsi="Arial" w:cs="Arial"/>
          <w:sz w:val="24"/>
          <w:szCs w:val="24"/>
          <w:lang w:eastAsia="en-GB"/>
        </w:rPr>
        <w:t xml:space="preserve"> </w:t>
      </w:r>
    </w:p>
    <w:p w14:paraId="4A9C3E51"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or threatening/committing serious violence to others. </w:t>
      </w:r>
    </w:p>
    <w:p w14:paraId="670F947F" w14:textId="77777777" w:rsidR="00C761C7" w:rsidRDefault="00C761C7" w:rsidP="00C761C7">
      <w:pPr>
        <w:spacing w:after="0" w:line="240" w:lineRule="auto"/>
        <w:rPr>
          <w:rFonts w:ascii="Arial" w:eastAsia="Times New Roman" w:hAnsi="Arial" w:cs="Arial"/>
          <w:sz w:val="24"/>
          <w:szCs w:val="24"/>
          <w:lang w:eastAsia="en-GB"/>
        </w:rPr>
      </w:pPr>
    </w:p>
    <w:p w14:paraId="5BC0BBA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0BEAF41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4FA3FA90" w14:textId="77777777" w:rsidR="00C761C7" w:rsidRPr="00643365" w:rsidRDefault="00C761C7" w:rsidP="00C761C7">
      <w:pPr>
        <w:spacing w:line="240" w:lineRule="auto"/>
        <w:rPr>
          <w:rFonts w:ascii="Arial" w:eastAsia="Times New Roman" w:hAnsi="Arial" w:cs="Arial"/>
          <w:b/>
          <w:bCs/>
          <w:sz w:val="24"/>
          <w:szCs w:val="24"/>
          <w:lang w:eastAsia="en-GB"/>
        </w:rPr>
      </w:pPr>
      <w:r w:rsidRPr="00643365">
        <w:rPr>
          <w:rFonts w:ascii="Arial" w:eastAsia="Times New Roman" w:hAnsi="Arial" w:cs="Arial"/>
          <w:b/>
          <w:bCs/>
          <w:sz w:val="24"/>
          <w:szCs w:val="24"/>
          <w:lang w:eastAsia="en-GB"/>
        </w:rPr>
        <w:t xml:space="preserve">Child Sexual Exploitation (CSE). </w:t>
      </w:r>
    </w:p>
    <w:p w14:paraId="60D05415"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3336877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w:t>
      </w:r>
      <w:proofErr w:type="gramStart"/>
      <w:r w:rsidRPr="00FE3747">
        <w:rPr>
          <w:rFonts w:ascii="Arial" w:eastAsia="Times New Roman" w:hAnsi="Arial" w:cs="Arial"/>
          <w:sz w:val="24"/>
          <w:szCs w:val="24"/>
          <w:lang w:eastAsia="en-GB"/>
        </w:rPr>
        <w:t>e.g.,</w:t>
      </w:r>
      <w:proofErr w:type="gramEnd"/>
      <w:r w:rsidRPr="00FE3747">
        <w:rPr>
          <w:rFonts w:ascii="Arial" w:eastAsia="Times New Roman" w:hAnsi="Arial" w:cs="Arial"/>
          <w:sz w:val="24"/>
          <w:szCs w:val="24"/>
          <w:lang w:eastAsia="en-GB"/>
        </w:rPr>
        <w:t xml:space="preserve"> they believe they are in a genuine romantic relationship. </w:t>
      </w:r>
    </w:p>
    <w:p w14:paraId="4DF6BD69"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Some additional specific indicators that may be present in CSE are children who: </w:t>
      </w:r>
    </w:p>
    <w:p w14:paraId="0DCD4A4D"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have older boyfriends or </w:t>
      </w:r>
      <w:proofErr w:type="gramStart"/>
      <w:r w:rsidRPr="00C0620E">
        <w:rPr>
          <w:rFonts w:ascii="Arial" w:eastAsia="Times New Roman" w:hAnsi="Arial" w:cs="Arial"/>
          <w:sz w:val="24"/>
          <w:szCs w:val="24"/>
          <w:lang w:eastAsia="en-GB"/>
        </w:rPr>
        <w:t>girlfriends</w:t>
      </w:r>
      <w:proofErr w:type="gramEnd"/>
      <w:r w:rsidRPr="00C0620E">
        <w:rPr>
          <w:rFonts w:ascii="Arial" w:eastAsia="Times New Roman" w:hAnsi="Arial" w:cs="Arial"/>
          <w:sz w:val="24"/>
          <w:szCs w:val="24"/>
          <w:lang w:eastAsia="en-GB"/>
        </w:rPr>
        <w:t xml:space="preserve"> </w:t>
      </w:r>
    </w:p>
    <w:p w14:paraId="17A827B1"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suffer from sexually transmitted </w:t>
      </w:r>
      <w:proofErr w:type="gramStart"/>
      <w:r w:rsidRPr="00C0620E">
        <w:rPr>
          <w:rFonts w:ascii="Arial" w:eastAsia="Times New Roman" w:hAnsi="Arial" w:cs="Arial"/>
          <w:sz w:val="24"/>
          <w:szCs w:val="24"/>
          <w:lang w:eastAsia="en-GB"/>
        </w:rPr>
        <w:t>infections</w:t>
      </w:r>
      <w:proofErr w:type="gramEnd"/>
      <w:r w:rsidRPr="00C0620E">
        <w:rPr>
          <w:rFonts w:ascii="Arial" w:eastAsia="Times New Roman" w:hAnsi="Arial" w:cs="Arial"/>
          <w:sz w:val="24"/>
          <w:szCs w:val="24"/>
          <w:lang w:eastAsia="en-GB"/>
        </w:rPr>
        <w:t xml:space="preserve"> </w:t>
      </w:r>
    </w:p>
    <w:p w14:paraId="2907823A"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display sexual behaviours beyond expected sexual </w:t>
      </w:r>
      <w:proofErr w:type="gramStart"/>
      <w:r w:rsidRPr="00C0620E">
        <w:rPr>
          <w:rFonts w:ascii="Arial" w:eastAsia="Times New Roman" w:hAnsi="Arial" w:cs="Arial"/>
          <w:sz w:val="24"/>
          <w:szCs w:val="24"/>
          <w:lang w:eastAsia="en-GB"/>
        </w:rPr>
        <w:t>development</w:t>
      </w:r>
      <w:proofErr w:type="gramEnd"/>
      <w:r w:rsidRPr="00C0620E">
        <w:rPr>
          <w:rFonts w:ascii="Arial" w:eastAsia="Times New Roman" w:hAnsi="Arial" w:cs="Arial"/>
          <w:sz w:val="24"/>
          <w:szCs w:val="24"/>
          <w:lang w:eastAsia="en-GB"/>
        </w:rPr>
        <w:t xml:space="preserve"> </w:t>
      </w:r>
    </w:p>
    <w:p w14:paraId="201BA524"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become </w:t>
      </w:r>
      <w:proofErr w:type="gramStart"/>
      <w:r w:rsidRPr="00C0620E">
        <w:rPr>
          <w:rFonts w:ascii="Arial" w:eastAsia="Times New Roman" w:hAnsi="Arial" w:cs="Arial"/>
          <w:sz w:val="24"/>
          <w:szCs w:val="24"/>
          <w:lang w:eastAsia="en-GB"/>
        </w:rPr>
        <w:t>pregnant</w:t>
      </w:r>
      <w:proofErr w:type="gramEnd"/>
      <w:r w:rsidRPr="00C0620E">
        <w:rPr>
          <w:rFonts w:ascii="Arial" w:eastAsia="Times New Roman" w:hAnsi="Arial" w:cs="Arial"/>
          <w:sz w:val="24"/>
          <w:szCs w:val="24"/>
          <w:lang w:eastAsia="en-GB"/>
        </w:rPr>
        <w:t xml:space="preserve"> </w:t>
      </w:r>
    </w:p>
    <w:p w14:paraId="5F9B2726" w14:textId="77777777" w:rsidR="00C761C7" w:rsidRDefault="00C761C7" w:rsidP="00C761C7">
      <w:pPr>
        <w:spacing w:after="0" w:line="240" w:lineRule="auto"/>
        <w:rPr>
          <w:rFonts w:ascii="Arial" w:eastAsia="Times New Roman" w:hAnsi="Arial" w:cs="Arial"/>
          <w:sz w:val="24"/>
          <w:szCs w:val="24"/>
          <w:lang w:eastAsia="en-GB"/>
        </w:rPr>
      </w:pPr>
    </w:p>
    <w:p w14:paraId="5E39CB2C" w14:textId="77777777" w:rsidR="00C761C7" w:rsidRPr="00643365" w:rsidRDefault="00C761C7" w:rsidP="00C761C7">
      <w:pPr>
        <w:spacing w:line="240" w:lineRule="auto"/>
        <w:rPr>
          <w:rFonts w:ascii="Arial" w:eastAsia="Times New Roman" w:hAnsi="Arial" w:cs="Arial"/>
          <w:b/>
          <w:bCs/>
          <w:sz w:val="24"/>
          <w:szCs w:val="24"/>
          <w:lang w:eastAsia="en-GB"/>
        </w:rPr>
      </w:pPr>
      <w:r w:rsidRPr="00643365">
        <w:rPr>
          <w:rFonts w:ascii="Arial" w:eastAsia="Times New Roman" w:hAnsi="Arial" w:cs="Arial"/>
          <w:b/>
          <w:bCs/>
          <w:sz w:val="24"/>
          <w:szCs w:val="24"/>
          <w:lang w:eastAsia="en-GB"/>
        </w:rPr>
        <w:lastRenderedPageBreak/>
        <w:t xml:space="preserve">County lines. </w:t>
      </w:r>
    </w:p>
    <w:p w14:paraId="6A34462D"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w:t>
      </w:r>
      <w:proofErr w:type="gramStart"/>
      <w:r w:rsidRPr="00FE3747">
        <w:rPr>
          <w:rFonts w:ascii="Arial" w:eastAsia="Times New Roman" w:hAnsi="Arial" w:cs="Arial"/>
          <w:sz w:val="24"/>
          <w:szCs w:val="24"/>
          <w:lang w:eastAsia="en-GB"/>
        </w:rPr>
        <w:t>a number of</w:t>
      </w:r>
      <w:proofErr w:type="gramEnd"/>
      <w:r w:rsidRPr="00FE3747">
        <w:rPr>
          <w:rFonts w:ascii="Arial" w:eastAsia="Times New Roman" w:hAnsi="Arial" w:cs="Arial"/>
          <w:sz w:val="24"/>
          <w:szCs w:val="24"/>
          <w:lang w:eastAsia="en-GB"/>
        </w:rPr>
        <w:t xml:space="preserve"> locations including schools (mainstream and special), further and higher educational institutions, pupil referral units, children’s homes, and care homes. Children are also increasingly being targeted and recruited online using social media. </w:t>
      </w:r>
    </w:p>
    <w:p w14:paraId="72751B7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1AB8C62" w14:textId="77777777" w:rsidR="00C761C7" w:rsidRDefault="00C761C7" w:rsidP="00C761C7">
      <w:pPr>
        <w:spacing w:line="240" w:lineRule="auto"/>
        <w:rPr>
          <w:rFonts w:ascii="Arial" w:eastAsia="Times New Roman" w:hAnsi="Arial" w:cs="Arial"/>
          <w:sz w:val="24"/>
          <w:szCs w:val="24"/>
          <w:lang w:eastAsia="en-GB"/>
        </w:rPr>
      </w:pPr>
      <w:proofErr w:type="gramStart"/>
      <w:r w:rsidRPr="00FE3747">
        <w:rPr>
          <w:rFonts w:ascii="Arial" w:eastAsia="Times New Roman" w:hAnsi="Arial" w:cs="Arial"/>
          <w:sz w:val="24"/>
          <w:szCs w:val="24"/>
          <w:lang w:eastAsia="en-GB"/>
        </w:rPr>
        <w:t>A number of</w:t>
      </w:r>
      <w:proofErr w:type="gramEnd"/>
      <w:r w:rsidRPr="00FE3747">
        <w:rPr>
          <w:rFonts w:ascii="Arial" w:eastAsia="Times New Roman" w:hAnsi="Arial" w:cs="Arial"/>
          <w:sz w:val="24"/>
          <w:szCs w:val="24"/>
          <w:lang w:eastAsia="en-GB"/>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7D3551A8"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go missing and are subsequently found in areas away from their </w:t>
      </w:r>
      <w:proofErr w:type="gramStart"/>
      <w:r w:rsidRPr="00C0620E">
        <w:rPr>
          <w:rFonts w:ascii="Arial" w:eastAsia="Times New Roman" w:hAnsi="Arial" w:cs="Arial"/>
          <w:sz w:val="24"/>
          <w:szCs w:val="24"/>
          <w:lang w:eastAsia="en-GB"/>
        </w:rPr>
        <w:t>home</w:t>
      </w:r>
      <w:proofErr w:type="gramEnd"/>
      <w:r w:rsidRPr="00C0620E">
        <w:rPr>
          <w:rFonts w:ascii="Arial" w:eastAsia="Times New Roman" w:hAnsi="Arial" w:cs="Arial"/>
          <w:sz w:val="24"/>
          <w:szCs w:val="24"/>
          <w:lang w:eastAsia="en-GB"/>
        </w:rPr>
        <w:t xml:space="preserve"> </w:t>
      </w:r>
    </w:p>
    <w:p w14:paraId="018A93D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have been the victim or perpetrator of serious violence (e.g., knife crime) </w:t>
      </w:r>
    </w:p>
    <w:p w14:paraId="3C576C9D"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are involved in receiving requests for drugs via a phone line, moving drugs, handing over and collecting money for </w:t>
      </w:r>
      <w:proofErr w:type="gramStart"/>
      <w:r w:rsidRPr="00C0620E">
        <w:rPr>
          <w:rFonts w:ascii="Arial" w:eastAsia="Times New Roman" w:hAnsi="Arial" w:cs="Arial"/>
          <w:sz w:val="24"/>
          <w:szCs w:val="24"/>
          <w:lang w:eastAsia="en-GB"/>
        </w:rPr>
        <w:t>drugs</w:t>
      </w:r>
      <w:proofErr w:type="gramEnd"/>
      <w:r w:rsidRPr="00C0620E">
        <w:rPr>
          <w:rFonts w:ascii="Arial" w:eastAsia="Times New Roman" w:hAnsi="Arial" w:cs="Arial"/>
          <w:sz w:val="24"/>
          <w:szCs w:val="24"/>
          <w:lang w:eastAsia="en-GB"/>
        </w:rPr>
        <w:t xml:space="preserve"> </w:t>
      </w:r>
    </w:p>
    <w:p w14:paraId="00EE890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are exposed to techniques such as ‘plugging’, where drugs are concealed internally to avoid </w:t>
      </w:r>
      <w:proofErr w:type="gramStart"/>
      <w:r w:rsidRPr="00C0620E">
        <w:rPr>
          <w:rFonts w:ascii="Arial" w:eastAsia="Times New Roman" w:hAnsi="Arial" w:cs="Arial"/>
          <w:sz w:val="24"/>
          <w:szCs w:val="24"/>
          <w:lang w:eastAsia="en-GB"/>
        </w:rPr>
        <w:t>detection</w:t>
      </w:r>
      <w:proofErr w:type="gramEnd"/>
      <w:r w:rsidRPr="00C0620E">
        <w:rPr>
          <w:rFonts w:ascii="Arial" w:eastAsia="Times New Roman" w:hAnsi="Arial" w:cs="Arial"/>
          <w:sz w:val="24"/>
          <w:szCs w:val="24"/>
          <w:lang w:eastAsia="en-GB"/>
        </w:rPr>
        <w:t xml:space="preserve"> </w:t>
      </w:r>
    </w:p>
    <w:p w14:paraId="5A0B5CC8"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are found in accommodation that they have no connection with, often called a ‘trap house or cuckooing’ or hotel room where there is drug </w:t>
      </w:r>
      <w:proofErr w:type="gramStart"/>
      <w:r w:rsidRPr="00C0620E">
        <w:rPr>
          <w:rFonts w:ascii="Arial" w:eastAsia="Times New Roman" w:hAnsi="Arial" w:cs="Arial"/>
          <w:sz w:val="24"/>
          <w:szCs w:val="24"/>
          <w:lang w:eastAsia="en-GB"/>
        </w:rPr>
        <w:t>activity</w:t>
      </w:r>
      <w:proofErr w:type="gramEnd"/>
      <w:r w:rsidRPr="00C0620E">
        <w:rPr>
          <w:rFonts w:ascii="Arial" w:eastAsia="Times New Roman" w:hAnsi="Arial" w:cs="Arial"/>
          <w:sz w:val="24"/>
          <w:szCs w:val="24"/>
          <w:lang w:eastAsia="en-GB"/>
        </w:rPr>
        <w:t xml:space="preserve"> </w:t>
      </w:r>
    </w:p>
    <w:p w14:paraId="00F347F1"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owe a ‘debt bond’ to their </w:t>
      </w:r>
      <w:proofErr w:type="gramStart"/>
      <w:r w:rsidRPr="00C0620E">
        <w:rPr>
          <w:rFonts w:ascii="Arial" w:eastAsia="Times New Roman" w:hAnsi="Arial" w:cs="Arial"/>
          <w:sz w:val="24"/>
          <w:szCs w:val="24"/>
          <w:lang w:eastAsia="en-GB"/>
        </w:rPr>
        <w:t>exploiters</w:t>
      </w:r>
      <w:proofErr w:type="gramEnd"/>
      <w:r w:rsidRPr="00C0620E">
        <w:rPr>
          <w:rFonts w:ascii="Arial" w:eastAsia="Times New Roman" w:hAnsi="Arial" w:cs="Arial"/>
          <w:sz w:val="24"/>
          <w:szCs w:val="24"/>
          <w:lang w:eastAsia="en-GB"/>
        </w:rPr>
        <w:t xml:space="preserve"> </w:t>
      </w:r>
    </w:p>
    <w:p w14:paraId="101B9AFB"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have their bank accounts used to facilitate drug </w:t>
      </w:r>
      <w:proofErr w:type="gramStart"/>
      <w:r w:rsidRPr="00C0620E">
        <w:rPr>
          <w:rFonts w:ascii="Arial" w:eastAsia="Times New Roman" w:hAnsi="Arial" w:cs="Arial"/>
          <w:sz w:val="24"/>
          <w:szCs w:val="24"/>
          <w:lang w:eastAsia="en-GB"/>
        </w:rPr>
        <w:t>dealing</w:t>
      </w:r>
      <w:proofErr w:type="gramEnd"/>
      <w:r w:rsidRPr="00C0620E">
        <w:rPr>
          <w:rFonts w:ascii="Arial" w:eastAsia="Times New Roman" w:hAnsi="Arial" w:cs="Arial"/>
          <w:sz w:val="24"/>
          <w:szCs w:val="24"/>
          <w:lang w:eastAsia="en-GB"/>
        </w:rPr>
        <w:t xml:space="preserve"> </w:t>
      </w:r>
    </w:p>
    <w:p w14:paraId="0E154C08" w14:textId="77777777" w:rsidR="00C761C7" w:rsidRDefault="00C761C7" w:rsidP="00C761C7">
      <w:pPr>
        <w:spacing w:after="0" w:line="240" w:lineRule="auto"/>
        <w:rPr>
          <w:rFonts w:ascii="Arial" w:eastAsia="Times New Roman" w:hAnsi="Arial" w:cs="Arial"/>
          <w:sz w:val="24"/>
          <w:szCs w:val="24"/>
          <w:lang w:eastAsia="en-GB"/>
        </w:rPr>
      </w:pPr>
    </w:p>
    <w:p w14:paraId="62127A66" w14:textId="77777777" w:rsidR="00C761C7" w:rsidRPr="00E4613B" w:rsidRDefault="00C761C7" w:rsidP="00C761C7">
      <w:pPr>
        <w:spacing w:line="240" w:lineRule="auto"/>
        <w:rPr>
          <w:rFonts w:ascii="Arial" w:eastAsia="Times New Roman" w:hAnsi="Arial" w:cs="Arial"/>
          <w:b/>
          <w:bCs/>
          <w:sz w:val="24"/>
          <w:szCs w:val="24"/>
          <w:u w:val="single"/>
          <w:lang w:eastAsia="en-GB"/>
        </w:rPr>
      </w:pPr>
      <w:r w:rsidRPr="00E4613B">
        <w:rPr>
          <w:rFonts w:ascii="Arial" w:eastAsia="Times New Roman" w:hAnsi="Arial" w:cs="Arial"/>
          <w:b/>
          <w:bCs/>
          <w:sz w:val="24"/>
          <w:szCs w:val="24"/>
          <w:u w:val="single"/>
          <w:lang w:eastAsia="en-GB"/>
        </w:rPr>
        <w:t xml:space="preserve">Children Missing from Home or Care </w:t>
      </w:r>
    </w:p>
    <w:p w14:paraId="79EE990B"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w:t>
      </w:r>
      <w:proofErr w:type="gramStart"/>
      <w:r w:rsidRPr="00FE3747">
        <w:rPr>
          <w:rFonts w:ascii="Arial" w:eastAsia="Times New Roman" w:hAnsi="Arial" w:cs="Arial"/>
          <w:sz w:val="24"/>
          <w:szCs w:val="24"/>
          <w:lang w:eastAsia="en-GB"/>
        </w:rPr>
        <w:t>run away</w:t>
      </w:r>
      <w:proofErr w:type="gramEnd"/>
      <w:r w:rsidRPr="00FE3747">
        <w:rPr>
          <w:rFonts w:ascii="Arial" w:eastAsia="Times New Roman" w:hAnsi="Arial" w:cs="Arial"/>
          <w:sz w:val="24"/>
          <w:szCs w:val="24"/>
          <w:lang w:eastAsia="en-GB"/>
        </w:rPr>
        <w:t xml:space="preserve"> on numerous occasions. </w:t>
      </w:r>
    </w:p>
    <w:p w14:paraId="5172386D"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Our </w:t>
      </w:r>
      <w:r>
        <w:rPr>
          <w:rFonts w:ascii="Arial" w:eastAsia="Times New Roman" w:hAnsi="Arial" w:cs="Arial"/>
          <w:sz w:val="24"/>
          <w:szCs w:val="24"/>
          <w:lang w:eastAsia="en-GB"/>
        </w:rPr>
        <w:t>setting is</w:t>
      </w:r>
      <w:r w:rsidRPr="00FE3747">
        <w:rPr>
          <w:rFonts w:ascii="Arial" w:eastAsia="Times New Roman" w:hAnsi="Arial" w:cs="Arial"/>
          <w:sz w:val="24"/>
          <w:szCs w:val="24"/>
          <w:lang w:eastAsia="en-GB"/>
        </w:rPr>
        <w:t xml:space="preserve"> aware of the </w:t>
      </w:r>
      <w:hyperlink r:id="rId7" w:history="1">
        <w:r w:rsidRPr="00491C82">
          <w:rPr>
            <w:rStyle w:val="Hyperlink"/>
            <w:rFonts w:ascii="Arial" w:eastAsia="Times New Roman" w:hAnsi="Arial" w:cs="Arial"/>
            <w:sz w:val="24"/>
            <w:szCs w:val="24"/>
            <w:lang w:eastAsia="en-GB"/>
          </w:rPr>
          <w:t>Pan-Cheshire Joint Protocol on Children and Young People Who run Away or Go Missing from Home or Care 2020-2022.</w:t>
        </w:r>
      </w:hyperlink>
      <w:r w:rsidRPr="00FE3747">
        <w:rPr>
          <w:rFonts w:ascii="Arial" w:eastAsia="Times New Roman" w:hAnsi="Arial" w:cs="Arial"/>
          <w:sz w:val="24"/>
          <w:szCs w:val="24"/>
          <w:lang w:eastAsia="en-GB"/>
        </w:rPr>
        <w:t xml:space="preserve"> </w:t>
      </w:r>
    </w:p>
    <w:p w14:paraId="25EB8A2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 association of chief police officers has provided the following definition a missing person is: ‘Anyone whose whereabouts cannot be established will be considered as missing until located, and their well-being or otherwise confirmed’. </w:t>
      </w:r>
    </w:p>
    <w:p w14:paraId="581F20B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Within any case of children who are missing both push and pull factors need to be considered.</w:t>
      </w:r>
    </w:p>
    <w:p w14:paraId="3D3677E0" w14:textId="77777777" w:rsidR="00C761C7" w:rsidRDefault="00C761C7" w:rsidP="00C761C7">
      <w:pPr>
        <w:spacing w:line="240" w:lineRule="auto"/>
        <w:rPr>
          <w:rFonts w:ascii="Arial" w:eastAsia="Times New Roman" w:hAnsi="Arial" w:cs="Arial"/>
          <w:sz w:val="24"/>
          <w:szCs w:val="24"/>
          <w:lang w:eastAsia="en-GB"/>
        </w:rPr>
      </w:pPr>
      <w:r w:rsidRPr="00491C82">
        <w:rPr>
          <w:rFonts w:ascii="Arial" w:eastAsia="Times New Roman" w:hAnsi="Arial" w:cs="Arial"/>
          <w:b/>
          <w:bCs/>
          <w:sz w:val="24"/>
          <w:szCs w:val="24"/>
          <w:lang w:eastAsia="en-GB"/>
        </w:rPr>
        <w:t xml:space="preserve">Push factors </w:t>
      </w:r>
      <w:r w:rsidRPr="00491C82">
        <w:rPr>
          <w:rFonts w:ascii="Arial" w:eastAsia="Times New Roman" w:hAnsi="Arial" w:cs="Arial"/>
          <w:sz w:val="24"/>
          <w:szCs w:val="24"/>
          <w:lang w:eastAsia="en-GB"/>
        </w:rPr>
        <w:t>include:</w:t>
      </w:r>
      <w:r w:rsidRPr="00FE3747">
        <w:rPr>
          <w:rFonts w:ascii="Arial" w:eastAsia="Times New Roman" w:hAnsi="Arial" w:cs="Arial"/>
          <w:sz w:val="24"/>
          <w:szCs w:val="24"/>
          <w:lang w:eastAsia="en-GB"/>
        </w:rPr>
        <w:t xml:space="preserve"> </w:t>
      </w:r>
    </w:p>
    <w:p w14:paraId="6DA1A81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Conflict with parents/carers </w:t>
      </w:r>
    </w:p>
    <w:p w14:paraId="6DBA3A6B"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Feeling powerless </w:t>
      </w:r>
    </w:p>
    <w:p w14:paraId="1C600067"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Being bullied/abused </w:t>
      </w:r>
    </w:p>
    <w:p w14:paraId="29FC27B1"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Being unhappy/not being listened to </w:t>
      </w:r>
    </w:p>
    <w:p w14:paraId="498B7496"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lastRenderedPageBreak/>
        <w:t>The Toxic Trio</w:t>
      </w:r>
    </w:p>
    <w:p w14:paraId="06047CAE" w14:textId="77777777" w:rsidR="00C761C7" w:rsidRDefault="00C761C7" w:rsidP="00C761C7">
      <w:pPr>
        <w:spacing w:line="240" w:lineRule="auto"/>
        <w:rPr>
          <w:rFonts w:ascii="Arial" w:eastAsia="Times New Roman" w:hAnsi="Arial" w:cs="Arial"/>
          <w:sz w:val="24"/>
          <w:szCs w:val="24"/>
          <w:lang w:eastAsia="en-GB"/>
        </w:rPr>
      </w:pPr>
    </w:p>
    <w:p w14:paraId="752FDF0C" w14:textId="77777777" w:rsidR="00C761C7" w:rsidRDefault="00C761C7" w:rsidP="00C761C7">
      <w:pPr>
        <w:spacing w:line="240" w:lineRule="auto"/>
        <w:rPr>
          <w:rFonts w:ascii="Arial" w:eastAsia="Times New Roman" w:hAnsi="Arial" w:cs="Arial"/>
          <w:sz w:val="24"/>
          <w:szCs w:val="24"/>
          <w:lang w:eastAsia="en-GB"/>
        </w:rPr>
      </w:pPr>
      <w:r w:rsidRPr="00491C82">
        <w:rPr>
          <w:rFonts w:ascii="Arial" w:eastAsia="Times New Roman" w:hAnsi="Arial" w:cs="Arial"/>
          <w:b/>
          <w:bCs/>
          <w:sz w:val="24"/>
          <w:szCs w:val="24"/>
          <w:lang w:eastAsia="en-GB"/>
        </w:rPr>
        <w:t>Pull factors</w:t>
      </w:r>
      <w:r w:rsidRPr="00FE3747">
        <w:rPr>
          <w:rFonts w:ascii="Arial" w:eastAsia="Times New Roman" w:hAnsi="Arial" w:cs="Arial"/>
          <w:sz w:val="24"/>
          <w:szCs w:val="24"/>
          <w:lang w:eastAsia="en-GB"/>
        </w:rPr>
        <w:t xml:space="preserve"> include: </w:t>
      </w:r>
    </w:p>
    <w:p w14:paraId="488CC645"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Wanting to be with family/friends </w:t>
      </w:r>
    </w:p>
    <w:p w14:paraId="5B9F2918"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Drugs, money, and any exchangeable item </w:t>
      </w:r>
    </w:p>
    <w:p w14:paraId="03F86A5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Peer pressure </w:t>
      </w:r>
    </w:p>
    <w:p w14:paraId="6C155A28"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For those who have been trafficked into the United Kingdom as unaccompanied asylum-seeking children there will be pressure to </w:t>
      </w:r>
      <w:proofErr w:type="gramStart"/>
      <w:r w:rsidRPr="00C0620E">
        <w:rPr>
          <w:rFonts w:ascii="Arial" w:eastAsia="Times New Roman" w:hAnsi="Arial" w:cs="Arial"/>
          <w:sz w:val="24"/>
          <w:szCs w:val="24"/>
          <w:lang w:eastAsia="en-GB"/>
        </w:rPr>
        <w:t>make contact with</w:t>
      </w:r>
      <w:proofErr w:type="gramEnd"/>
      <w:r w:rsidRPr="00C0620E">
        <w:rPr>
          <w:rFonts w:ascii="Arial" w:eastAsia="Times New Roman" w:hAnsi="Arial" w:cs="Arial"/>
          <w:sz w:val="24"/>
          <w:szCs w:val="24"/>
          <w:lang w:eastAsia="en-GB"/>
        </w:rPr>
        <w:t xml:space="preserve"> their trafficker </w:t>
      </w:r>
    </w:p>
    <w:p w14:paraId="0A30B1B6" w14:textId="77777777" w:rsidR="00C761C7" w:rsidRDefault="00C761C7" w:rsidP="00C761C7">
      <w:pPr>
        <w:spacing w:after="0" w:line="240" w:lineRule="auto"/>
        <w:rPr>
          <w:rFonts w:ascii="Arial" w:eastAsia="Times New Roman" w:hAnsi="Arial" w:cs="Arial"/>
          <w:sz w:val="24"/>
          <w:szCs w:val="24"/>
          <w:lang w:eastAsia="en-GB"/>
        </w:rPr>
      </w:pPr>
    </w:p>
    <w:p w14:paraId="091E4C4B"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As a </w:t>
      </w:r>
      <w:r>
        <w:rPr>
          <w:rFonts w:ascii="Arial" w:eastAsia="Times New Roman" w:hAnsi="Arial" w:cs="Arial"/>
          <w:sz w:val="24"/>
          <w:szCs w:val="24"/>
          <w:lang w:eastAsia="en-GB"/>
        </w:rPr>
        <w:t>setting</w:t>
      </w:r>
      <w:r w:rsidRPr="00FE3747">
        <w:rPr>
          <w:rFonts w:ascii="Arial" w:eastAsia="Times New Roman" w:hAnsi="Arial" w:cs="Arial"/>
          <w:sz w:val="24"/>
          <w:szCs w:val="24"/>
          <w:lang w:eastAsia="en-GB"/>
        </w:rPr>
        <w:t xml:space="preserve"> we will </w:t>
      </w:r>
      <w:r>
        <w:rPr>
          <w:rFonts w:ascii="Arial" w:eastAsia="Times New Roman" w:hAnsi="Arial" w:cs="Arial"/>
          <w:sz w:val="24"/>
          <w:szCs w:val="24"/>
          <w:lang w:eastAsia="en-GB"/>
        </w:rPr>
        <w:t>contact</w:t>
      </w:r>
      <w:r w:rsidRPr="00FE3747">
        <w:rPr>
          <w:rFonts w:ascii="Arial" w:eastAsia="Times New Roman" w:hAnsi="Arial" w:cs="Arial"/>
          <w:sz w:val="24"/>
          <w:szCs w:val="24"/>
          <w:lang w:eastAsia="en-GB"/>
        </w:rPr>
        <w:t xml:space="preserve"> all parents of children who are absent (unless the parent has informed us). </w:t>
      </w:r>
    </w:p>
    <w:p w14:paraId="6A617D0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If the parent is also unaware of the location of their child, and the definition of missing is met, we will either support the parent to contact the police to inform them, or we will take the relevant action. </w:t>
      </w:r>
    </w:p>
    <w:p w14:paraId="3907A1E9" w14:textId="77777777" w:rsidR="00C761C7" w:rsidRPr="001C327A" w:rsidRDefault="00C761C7" w:rsidP="00C761C7">
      <w:pPr>
        <w:spacing w:line="240" w:lineRule="auto"/>
        <w:rPr>
          <w:rFonts w:ascii="Arial" w:eastAsia="Times New Roman" w:hAnsi="Arial" w:cs="Arial"/>
          <w:b/>
          <w:bCs/>
          <w:sz w:val="24"/>
          <w:szCs w:val="24"/>
          <w:u w:val="single"/>
          <w:lang w:eastAsia="en-GB"/>
        </w:rPr>
      </w:pPr>
      <w:r w:rsidRPr="001C327A">
        <w:rPr>
          <w:rFonts w:ascii="Arial" w:eastAsia="Times New Roman" w:hAnsi="Arial" w:cs="Arial"/>
          <w:b/>
          <w:bCs/>
          <w:sz w:val="24"/>
          <w:szCs w:val="24"/>
          <w:u w:val="single"/>
          <w:lang w:eastAsia="en-GB"/>
        </w:rPr>
        <w:t xml:space="preserve">Cyberbullying </w:t>
      </w:r>
    </w:p>
    <w:p w14:paraId="74DB2BFA"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Central to our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’s anti-bullying policy is the principle that ‘bullying is always unacceptable’ and that ‘all pupils have a right not to be bullied’. </w:t>
      </w:r>
    </w:p>
    <w:p w14:paraId="173308D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 </w:t>
      </w:r>
      <w:r>
        <w:rPr>
          <w:rFonts w:ascii="Arial" w:eastAsia="Times New Roman" w:hAnsi="Arial" w:cs="Arial"/>
          <w:sz w:val="24"/>
          <w:szCs w:val="24"/>
          <w:lang w:eastAsia="en-GB"/>
        </w:rPr>
        <w:t>setting</w:t>
      </w:r>
      <w:r w:rsidRPr="00FE3747">
        <w:rPr>
          <w:rFonts w:ascii="Arial" w:eastAsia="Times New Roman" w:hAnsi="Arial" w:cs="Arial"/>
          <w:sz w:val="24"/>
          <w:szCs w:val="24"/>
          <w:lang w:eastAsia="en-GB"/>
        </w:rPr>
        <w:t xml:space="preserve"> recognises that it must take note of bullying perpetrated outside </w:t>
      </w:r>
      <w:r>
        <w:rPr>
          <w:rFonts w:ascii="Arial" w:eastAsia="Times New Roman" w:hAnsi="Arial" w:cs="Arial"/>
          <w:sz w:val="24"/>
          <w:szCs w:val="24"/>
          <w:lang w:eastAsia="en-GB"/>
        </w:rPr>
        <w:t>of the setting</w:t>
      </w:r>
      <w:r w:rsidRPr="00FE3747">
        <w:rPr>
          <w:rFonts w:ascii="Arial" w:eastAsia="Times New Roman" w:hAnsi="Arial" w:cs="Arial"/>
          <w:sz w:val="24"/>
          <w:szCs w:val="24"/>
          <w:lang w:eastAsia="en-GB"/>
        </w:rPr>
        <w:t xml:space="preserve"> which spills over into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and so we will respond to any bullying including cyber-bullying that we become aware of carried out by </w:t>
      </w:r>
      <w:r>
        <w:rPr>
          <w:rFonts w:ascii="Arial" w:eastAsia="Times New Roman" w:hAnsi="Arial" w:cs="Arial"/>
          <w:sz w:val="24"/>
          <w:szCs w:val="24"/>
          <w:lang w:eastAsia="en-GB"/>
        </w:rPr>
        <w:t>children</w:t>
      </w:r>
      <w:r w:rsidRPr="00FE3747">
        <w:rPr>
          <w:rFonts w:ascii="Arial" w:eastAsia="Times New Roman" w:hAnsi="Arial" w:cs="Arial"/>
          <w:sz w:val="24"/>
          <w:szCs w:val="24"/>
          <w:lang w:eastAsia="en-GB"/>
        </w:rPr>
        <w:t xml:space="preserve"> when they are away from the site. </w:t>
      </w:r>
    </w:p>
    <w:p w14:paraId="1BE6CCB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Cyber-bullying is defined as “an aggressive, intentional act carried out by a group or individual using electronic forms of contact repeatedly over time against a victim who cannot easily defend himself/herself.” </w:t>
      </w:r>
    </w:p>
    <w:p w14:paraId="004758B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By cyber-bullying, we mean bullying by electronic media:</w:t>
      </w:r>
    </w:p>
    <w:p w14:paraId="4C229FEC"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Bullying by texts or messages or calls on mobile </w:t>
      </w:r>
      <w:proofErr w:type="gramStart"/>
      <w:r w:rsidRPr="00C0620E">
        <w:rPr>
          <w:rFonts w:ascii="Arial" w:eastAsia="Times New Roman" w:hAnsi="Arial" w:cs="Arial"/>
          <w:sz w:val="24"/>
          <w:szCs w:val="24"/>
          <w:lang w:eastAsia="en-GB"/>
        </w:rPr>
        <w:t>phones</w:t>
      </w:r>
      <w:proofErr w:type="gramEnd"/>
      <w:r w:rsidRPr="00C0620E">
        <w:rPr>
          <w:rFonts w:ascii="Arial" w:eastAsia="Times New Roman" w:hAnsi="Arial" w:cs="Arial"/>
          <w:sz w:val="24"/>
          <w:szCs w:val="24"/>
          <w:lang w:eastAsia="en-GB"/>
        </w:rPr>
        <w:t xml:space="preserve"> </w:t>
      </w:r>
    </w:p>
    <w:p w14:paraId="675DF2DB"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The use of mobile phone cameras to cause distress, fear, or </w:t>
      </w:r>
      <w:proofErr w:type="gramStart"/>
      <w:r w:rsidRPr="00C0620E">
        <w:rPr>
          <w:rFonts w:ascii="Arial" w:eastAsia="Times New Roman" w:hAnsi="Arial" w:cs="Arial"/>
          <w:sz w:val="24"/>
          <w:szCs w:val="24"/>
          <w:lang w:eastAsia="en-GB"/>
        </w:rPr>
        <w:t>humiliation</w:t>
      </w:r>
      <w:proofErr w:type="gramEnd"/>
      <w:r w:rsidRPr="00C0620E">
        <w:rPr>
          <w:rFonts w:ascii="Arial" w:eastAsia="Times New Roman" w:hAnsi="Arial" w:cs="Arial"/>
          <w:sz w:val="24"/>
          <w:szCs w:val="24"/>
          <w:lang w:eastAsia="en-GB"/>
        </w:rPr>
        <w:t xml:space="preserve"> </w:t>
      </w:r>
    </w:p>
    <w:p w14:paraId="1A3AA6C9"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Posting threatening, abusive, defamatory, or humiliating material on websites, to include blogs, personal websites, social networking </w:t>
      </w:r>
      <w:proofErr w:type="gramStart"/>
      <w:r w:rsidRPr="00C0620E">
        <w:rPr>
          <w:rFonts w:ascii="Arial" w:eastAsia="Times New Roman" w:hAnsi="Arial" w:cs="Arial"/>
          <w:sz w:val="24"/>
          <w:szCs w:val="24"/>
          <w:lang w:eastAsia="en-GB"/>
        </w:rPr>
        <w:t>sites</w:t>
      </w:r>
      <w:proofErr w:type="gramEnd"/>
      <w:r w:rsidRPr="00C0620E">
        <w:rPr>
          <w:rFonts w:ascii="Arial" w:eastAsia="Times New Roman" w:hAnsi="Arial" w:cs="Arial"/>
          <w:sz w:val="24"/>
          <w:szCs w:val="24"/>
          <w:lang w:eastAsia="en-GB"/>
        </w:rPr>
        <w:t xml:space="preserve"> </w:t>
      </w:r>
    </w:p>
    <w:p w14:paraId="571D1DB9"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Using e-mail to message others </w:t>
      </w:r>
    </w:p>
    <w:p w14:paraId="130A1E99"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Hijacking/cloning e-mail accounts </w:t>
      </w:r>
    </w:p>
    <w:p w14:paraId="064485A3"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Making threatening, abusive, defamatory, or humiliating remarks in on-line forums </w:t>
      </w:r>
    </w:p>
    <w:p w14:paraId="0DC77E95" w14:textId="77777777" w:rsidR="00C761C7" w:rsidRDefault="00C761C7" w:rsidP="00C761C7">
      <w:pPr>
        <w:spacing w:line="240" w:lineRule="auto"/>
        <w:rPr>
          <w:rFonts w:ascii="Arial" w:eastAsia="Times New Roman" w:hAnsi="Arial" w:cs="Arial"/>
          <w:sz w:val="24"/>
          <w:szCs w:val="24"/>
          <w:lang w:eastAsia="en-GB"/>
        </w:rPr>
      </w:pPr>
    </w:p>
    <w:p w14:paraId="394FCEBB"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Cyber-bullying may be at a level where it is criminal. </w:t>
      </w:r>
    </w:p>
    <w:p w14:paraId="45BAA30A"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If we become aware of any incidents of cyberbullying, we will consider each case individually as to any criminal act that may have been committed. The </w:t>
      </w:r>
      <w:r>
        <w:rPr>
          <w:rFonts w:ascii="Arial" w:eastAsia="Times New Roman" w:hAnsi="Arial" w:cs="Arial"/>
          <w:sz w:val="24"/>
          <w:szCs w:val="24"/>
          <w:lang w:eastAsia="en-GB"/>
        </w:rPr>
        <w:t>setting</w:t>
      </w:r>
      <w:r w:rsidRPr="00FE3747">
        <w:rPr>
          <w:rFonts w:ascii="Arial" w:eastAsia="Times New Roman" w:hAnsi="Arial" w:cs="Arial"/>
          <w:sz w:val="24"/>
          <w:szCs w:val="24"/>
          <w:lang w:eastAsia="en-GB"/>
        </w:rPr>
        <w:t xml:space="preserve"> will pass on information to the police if it feels that it is appropriate, or we are required to do so. </w:t>
      </w:r>
    </w:p>
    <w:p w14:paraId="240D9EEF" w14:textId="77777777" w:rsidR="00C761C7" w:rsidRPr="001C327A" w:rsidRDefault="00C761C7" w:rsidP="00C761C7">
      <w:pPr>
        <w:spacing w:line="240" w:lineRule="auto"/>
        <w:rPr>
          <w:rFonts w:ascii="Arial" w:eastAsia="Times New Roman" w:hAnsi="Arial" w:cs="Arial"/>
          <w:b/>
          <w:bCs/>
          <w:sz w:val="24"/>
          <w:szCs w:val="24"/>
          <w:u w:val="single"/>
          <w:lang w:eastAsia="en-GB"/>
        </w:rPr>
      </w:pPr>
      <w:r w:rsidRPr="001C327A">
        <w:rPr>
          <w:rFonts w:ascii="Arial" w:eastAsia="Times New Roman" w:hAnsi="Arial" w:cs="Arial"/>
          <w:b/>
          <w:bCs/>
          <w:sz w:val="24"/>
          <w:szCs w:val="24"/>
          <w:u w:val="single"/>
          <w:lang w:eastAsia="en-GB"/>
        </w:rPr>
        <w:t>Domestic abuse/violence</w:t>
      </w:r>
    </w:p>
    <w:p w14:paraId="39970AAB" w14:textId="77777777" w:rsidR="00C761C7" w:rsidRDefault="00C761C7" w:rsidP="00C761C7">
      <w:pPr>
        <w:spacing w:line="240" w:lineRule="auto"/>
        <w:rPr>
          <w:rFonts w:ascii="Arial" w:eastAsia="Times New Roman" w:hAnsi="Arial" w:cs="Arial"/>
          <w:sz w:val="24"/>
          <w:szCs w:val="24"/>
          <w:lang w:eastAsia="en-GB"/>
        </w:rPr>
      </w:pPr>
      <w:r w:rsidRPr="00253AA2">
        <w:rPr>
          <w:rFonts w:ascii="Arial" w:eastAsia="Times New Roman" w:hAnsi="Arial" w:cs="Arial"/>
          <w:sz w:val="24"/>
          <w:szCs w:val="24"/>
          <w:lang w:eastAsia="en-GB"/>
        </w:rPr>
        <w:t>Sandbach Heath (St. John’s Playgroup</w:t>
      </w:r>
      <w:r w:rsidRPr="00253AA2">
        <w:rPr>
          <w:rFonts w:ascii="Arial" w:eastAsia="Times New Roman" w:hAnsi="Arial" w:cs="Arial"/>
          <w:i/>
          <w:iCs/>
          <w:sz w:val="24"/>
          <w:szCs w:val="24"/>
          <w:lang w:eastAsia="en-GB"/>
        </w:rPr>
        <w:t xml:space="preserve"> </w:t>
      </w:r>
      <w:r w:rsidRPr="00FE3747">
        <w:rPr>
          <w:rFonts w:ascii="Arial" w:eastAsia="Times New Roman" w:hAnsi="Arial" w:cs="Arial"/>
          <w:sz w:val="24"/>
          <w:szCs w:val="24"/>
          <w:lang w:eastAsia="en-GB"/>
        </w:rPr>
        <w:t xml:space="preserve">believes that all our </w:t>
      </w:r>
      <w:r>
        <w:rPr>
          <w:rFonts w:ascii="Arial" w:eastAsia="Times New Roman" w:hAnsi="Arial" w:cs="Arial"/>
          <w:sz w:val="24"/>
          <w:szCs w:val="24"/>
          <w:lang w:eastAsia="en-GB"/>
        </w:rPr>
        <w:t>children</w:t>
      </w:r>
      <w:r w:rsidRPr="00FE3747">
        <w:rPr>
          <w:rFonts w:ascii="Arial" w:eastAsia="Times New Roman" w:hAnsi="Arial" w:cs="Arial"/>
          <w:sz w:val="24"/>
          <w:szCs w:val="24"/>
          <w:lang w:eastAsia="en-GB"/>
        </w:rPr>
        <w:t xml:space="preserve"> have the right to be safe at </w:t>
      </w:r>
      <w:r>
        <w:rPr>
          <w:rFonts w:ascii="Arial" w:eastAsia="Times New Roman" w:hAnsi="Arial" w:cs="Arial"/>
          <w:sz w:val="24"/>
          <w:szCs w:val="24"/>
          <w:lang w:eastAsia="en-GB"/>
        </w:rPr>
        <w:t>our setting</w:t>
      </w:r>
      <w:r w:rsidRPr="00FE3747">
        <w:rPr>
          <w:rFonts w:ascii="Arial" w:eastAsia="Times New Roman" w:hAnsi="Arial" w:cs="Arial"/>
          <w:sz w:val="24"/>
          <w:szCs w:val="24"/>
          <w:lang w:eastAsia="en-GB"/>
        </w:rPr>
        <w:t xml:space="preserve"> </w:t>
      </w:r>
      <w:proofErr w:type="gramStart"/>
      <w:r w:rsidRPr="00FE3747">
        <w:rPr>
          <w:rFonts w:ascii="Arial" w:eastAsia="Times New Roman" w:hAnsi="Arial" w:cs="Arial"/>
          <w:sz w:val="24"/>
          <w:szCs w:val="24"/>
          <w:lang w:eastAsia="en-GB"/>
        </w:rPr>
        <w:t>and also</w:t>
      </w:r>
      <w:proofErr w:type="gramEnd"/>
      <w:r w:rsidRPr="00FE3747">
        <w:rPr>
          <w:rFonts w:ascii="Arial" w:eastAsia="Times New Roman" w:hAnsi="Arial" w:cs="Arial"/>
          <w:sz w:val="24"/>
          <w:szCs w:val="24"/>
          <w:lang w:eastAsia="en-GB"/>
        </w:rPr>
        <w:t xml:space="preserve"> in their own homes. We are aware that all children can witness and be adversely affected by domestic abuse. </w:t>
      </w:r>
    </w:p>
    <w:p w14:paraId="728125C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As an Operation Encompass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we are alert to the indicators of abuse, and we have a planned approach to supporting children in a proactive way. We do this by raising </w:t>
      </w:r>
      <w:r w:rsidRPr="00FE3747">
        <w:rPr>
          <w:rFonts w:ascii="Arial" w:eastAsia="Times New Roman" w:hAnsi="Arial" w:cs="Arial"/>
          <w:sz w:val="24"/>
          <w:szCs w:val="24"/>
          <w:lang w:eastAsia="en-GB"/>
        </w:rPr>
        <w:lastRenderedPageBreak/>
        <w:t xml:space="preserve">awareness with parents, staff and </w:t>
      </w:r>
      <w:r>
        <w:rPr>
          <w:rFonts w:ascii="Arial" w:eastAsia="Times New Roman" w:hAnsi="Arial" w:cs="Arial"/>
          <w:sz w:val="24"/>
          <w:szCs w:val="24"/>
          <w:lang w:eastAsia="en-GB"/>
        </w:rPr>
        <w:t>children</w:t>
      </w:r>
      <w:r w:rsidRPr="00FE3747">
        <w:rPr>
          <w:rFonts w:ascii="Arial" w:eastAsia="Times New Roman" w:hAnsi="Arial" w:cs="Arial"/>
          <w:sz w:val="24"/>
          <w:szCs w:val="24"/>
          <w:lang w:eastAsia="en-GB"/>
        </w:rPr>
        <w:t xml:space="preserve"> and intervention work to support children affected by domestic abuse. We seek to find the appropriate support for individual cases.</w:t>
      </w:r>
    </w:p>
    <w:p w14:paraId="5F930D19"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Domestic abuse can affect anybody; it occurs across all of society, regardless of age, gender, race, sexuality, wealth, or geography. Domestic abuse affects significant numbers of children and their families causing immediate harm as well as damaging future life chances. </w:t>
      </w:r>
    </w:p>
    <w:p w14:paraId="276A4EC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t>
      </w:r>
    </w:p>
    <w:p w14:paraId="345CE1D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To support our children, we: </w:t>
      </w:r>
    </w:p>
    <w:p w14:paraId="6A50BBC3"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Have an ethos which puts children’s wellbeing at the heart of all that we </w:t>
      </w:r>
      <w:proofErr w:type="gramStart"/>
      <w:r w:rsidRPr="00C0620E">
        <w:rPr>
          <w:rFonts w:ascii="Arial" w:eastAsia="Times New Roman" w:hAnsi="Arial" w:cs="Arial"/>
          <w:sz w:val="24"/>
          <w:szCs w:val="24"/>
          <w:lang w:eastAsia="en-GB"/>
        </w:rPr>
        <w:t>do</w:t>
      </w:r>
      <w:proofErr w:type="gramEnd"/>
      <w:r w:rsidRPr="00C0620E">
        <w:rPr>
          <w:rFonts w:ascii="Arial" w:eastAsia="Times New Roman" w:hAnsi="Arial" w:cs="Arial"/>
          <w:sz w:val="24"/>
          <w:szCs w:val="24"/>
          <w:lang w:eastAsia="en-GB"/>
        </w:rPr>
        <w:t xml:space="preserve"> </w:t>
      </w:r>
    </w:p>
    <w:p w14:paraId="36400CB2"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Create a predictable setting life with set </w:t>
      </w:r>
      <w:proofErr w:type="gramStart"/>
      <w:r w:rsidRPr="00C0620E">
        <w:rPr>
          <w:rFonts w:ascii="Arial" w:eastAsia="Times New Roman" w:hAnsi="Arial" w:cs="Arial"/>
          <w:sz w:val="24"/>
          <w:szCs w:val="24"/>
          <w:lang w:eastAsia="en-GB"/>
        </w:rPr>
        <w:t>routines</w:t>
      </w:r>
      <w:proofErr w:type="gramEnd"/>
      <w:r w:rsidRPr="00C0620E">
        <w:rPr>
          <w:rFonts w:ascii="Arial" w:eastAsia="Times New Roman" w:hAnsi="Arial" w:cs="Arial"/>
          <w:sz w:val="24"/>
          <w:szCs w:val="24"/>
          <w:lang w:eastAsia="en-GB"/>
        </w:rPr>
        <w:t xml:space="preserve"> </w:t>
      </w:r>
    </w:p>
    <w:p w14:paraId="5233CEDF"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Ensure that rules and expectations are clearly stated and understood by </w:t>
      </w:r>
      <w:proofErr w:type="gramStart"/>
      <w:r w:rsidRPr="00C0620E">
        <w:rPr>
          <w:rFonts w:ascii="Arial" w:eastAsia="Times New Roman" w:hAnsi="Arial" w:cs="Arial"/>
          <w:sz w:val="24"/>
          <w:szCs w:val="24"/>
          <w:lang w:eastAsia="en-GB"/>
        </w:rPr>
        <w:t>all</w:t>
      </w:r>
      <w:proofErr w:type="gramEnd"/>
      <w:r w:rsidRPr="00C0620E">
        <w:rPr>
          <w:rFonts w:ascii="Arial" w:eastAsia="Times New Roman" w:hAnsi="Arial" w:cs="Arial"/>
          <w:sz w:val="24"/>
          <w:szCs w:val="24"/>
          <w:lang w:eastAsia="en-GB"/>
        </w:rPr>
        <w:t xml:space="preserve"> </w:t>
      </w:r>
    </w:p>
    <w:p w14:paraId="2894226C"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Understand that oppositional and manipulative behaviours are not attempts to ‘provoke us’, but may be attempts by these children to control their world when so much feels out of control for </w:t>
      </w:r>
      <w:proofErr w:type="gramStart"/>
      <w:r w:rsidRPr="00C0620E">
        <w:rPr>
          <w:rFonts w:ascii="Arial" w:eastAsia="Times New Roman" w:hAnsi="Arial" w:cs="Arial"/>
          <w:sz w:val="24"/>
          <w:szCs w:val="24"/>
          <w:lang w:eastAsia="en-GB"/>
        </w:rPr>
        <w:t>them</w:t>
      </w:r>
      <w:proofErr w:type="gramEnd"/>
      <w:r w:rsidRPr="00C0620E">
        <w:rPr>
          <w:rFonts w:ascii="Arial" w:eastAsia="Times New Roman" w:hAnsi="Arial" w:cs="Arial"/>
          <w:sz w:val="24"/>
          <w:szCs w:val="24"/>
          <w:lang w:eastAsia="en-GB"/>
        </w:rPr>
        <w:t xml:space="preserve"> </w:t>
      </w:r>
    </w:p>
    <w:p w14:paraId="55F941C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Model respectful and caring behaviour, positive conflict resolution and respectful interactions. Helping children learn not only what not to do, but what to do </w:t>
      </w:r>
      <w:proofErr w:type="gramStart"/>
      <w:r w:rsidRPr="00C0620E">
        <w:rPr>
          <w:rFonts w:ascii="Arial" w:eastAsia="Times New Roman" w:hAnsi="Arial" w:cs="Arial"/>
          <w:sz w:val="24"/>
          <w:szCs w:val="24"/>
          <w:lang w:eastAsia="en-GB"/>
        </w:rPr>
        <w:t>instead</w:t>
      </w:r>
      <w:proofErr w:type="gramEnd"/>
      <w:r w:rsidRPr="00C0620E">
        <w:rPr>
          <w:rFonts w:ascii="Arial" w:eastAsia="Times New Roman" w:hAnsi="Arial" w:cs="Arial"/>
          <w:sz w:val="24"/>
          <w:szCs w:val="24"/>
          <w:lang w:eastAsia="en-GB"/>
        </w:rPr>
        <w:t xml:space="preserve"> </w:t>
      </w:r>
    </w:p>
    <w:p w14:paraId="565E5AFE"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Use the language of choice, making clear the benefits and negative consequences of their choices. Ensuring that we follow through with any consequences or </w:t>
      </w:r>
      <w:proofErr w:type="gramStart"/>
      <w:r w:rsidRPr="00C0620E">
        <w:rPr>
          <w:rFonts w:ascii="Arial" w:eastAsia="Times New Roman" w:hAnsi="Arial" w:cs="Arial"/>
          <w:sz w:val="24"/>
          <w:szCs w:val="24"/>
          <w:lang w:eastAsia="en-GB"/>
        </w:rPr>
        <w:t>sanctions</w:t>
      </w:r>
      <w:proofErr w:type="gramEnd"/>
      <w:r w:rsidRPr="00C0620E">
        <w:rPr>
          <w:rFonts w:ascii="Arial" w:eastAsia="Times New Roman" w:hAnsi="Arial" w:cs="Arial"/>
          <w:sz w:val="24"/>
          <w:szCs w:val="24"/>
          <w:lang w:eastAsia="en-GB"/>
        </w:rPr>
        <w:t xml:space="preserve"> </w:t>
      </w:r>
    </w:p>
    <w:p w14:paraId="7CD5B655"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Support children to put feelings into words. We build up a vocabulary of emotional words with them so that they can begin to express their feelings more appropriately/accurately </w:t>
      </w:r>
      <w:r w:rsidRPr="00C0620E">
        <w:rPr>
          <w:rFonts w:ascii="Arial" w:eastAsia="Times New Roman" w:hAnsi="Arial" w:cs="Arial"/>
          <w:i/>
          <w:iCs/>
          <w:sz w:val="24"/>
          <w:szCs w:val="24"/>
          <w:lang w:eastAsia="en-GB"/>
        </w:rPr>
        <w:t>(A child exposed to domestic abuse may have seen a lot of behaviours that express strong feelings but may not have heard words to appropriately express/ describe these feelings</w:t>
      </w:r>
      <w:r w:rsidRPr="00C0620E">
        <w:rPr>
          <w:rFonts w:ascii="Arial" w:eastAsia="Times New Roman" w:hAnsi="Arial" w:cs="Arial"/>
          <w:sz w:val="24"/>
          <w:szCs w:val="24"/>
          <w:lang w:eastAsia="en-GB"/>
        </w:rPr>
        <w:t xml:space="preserve">) </w:t>
      </w:r>
    </w:p>
    <w:p w14:paraId="2DC0E8F2"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Understand that the child may experience conflicting and confusing emotions when thinking of or talking about their </w:t>
      </w:r>
      <w:proofErr w:type="gramStart"/>
      <w:r w:rsidRPr="00C0620E">
        <w:rPr>
          <w:rFonts w:ascii="Arial" w:eastAsia="Times New Roman" w:hAnsi="Arial" w:cs="Arial"/>
          <w:sz w:val="24"/>
          <w:szCs w:val="24"/>
          <w:lang w:eastAsia="en-GB"/>
        </w:rPr>
        <w:t>parents</w:t>
      </w:r>
      <w:proofErr w:type="gramEnd"/>
      <w:r w:rsidRPr="00C0620E">
        <w:rPr>
          <w:rFonts w:ascii="Arial" w:eastAsia="Times New Roman" w:hAnsi="Arial" w:cs="Arial"/>
          <w:sz w:val="24"/>
          <w:szCs w:val="24"/>
          <w:lang w:eastAsia="en-GB"/>
        </w:rPr>
        <w:t xml:space="preserve"> </w:t>
      </w:r>
    </w:p>
    <w:p w14:paraId="5CB54E60"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Create opportunities for children to feel successful. We let the child know that they matter, taking an active interest in </w:t>
      </w:r>
      <w:proofErr w:type="gramStart"/>
      <w:r w:rsidRPr="00C0620E">
        <w:rPr>
          <w:rFonts w:ascii="Arial" w:eastAsia="Times New Roman" w:hAnsi="Arial" w:cs="Arial"/>
          <w:sz w:val="24"/>
          <w:szCs w:val="24"/>
          <w:lang w:eastAsia="en-GB"/>
        </w:rPr>
        <w:t>them</w:t>
      </w:r>
      <w:proofErr w:type="gramEnd"/>
      <w:r w:rsidRPr="00C0620E">
        <w:rPr>
          <w:rFonts w:ascii="Arial" w:eastAsia="Times New Roman" w:hAnsi="Arial" w:cs="Arial"/>
          <w:sz w:val="24"/>
          <w:szCs w:val="24"/>
          <w:lang w:eastAsia="en-GB"/>
        </w:rPr>
        <w:t xml:space="preserve"> </w:t>
      </w:r>
    </w:p>
    <w:p w14:paraId="328C9723"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Accept that they may not be willing or able to talk about it right away (if ever) </w:t>
      </w:r>
    </w:p>
    <w:p w14:paraId="568EE085"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Provide effective, non-verbal, systems for children to access </w:t>
      </w:r>
      <w:proofErr w:type="gramStart"/>
      <w:r w:rsidRPr="00C0620E">
        <w:rPr>
          <w:rFonts w:ascii="Arial" w:eastAsia="Times New Roman" w:hAnsi="Arial" w:cs="Arial"/>
          <w:sz w:val="24"/>
          <w:szCs w:val="24"/>
          <w:lang w:eastAsia="en-GB"/>
        </w:rPr>
        <w:t>support</w:t>
      </w:r>
      <w:proofErr w:type="gramEnd"/>
      <w:r w:rsidRPr="00C0620E">
        <w:rPr>
          <w:rFonts w:ascii="Arial" w:eastAsia="Times New Roman" w:hAnsi="Arial" w:cs="Arial"/>
          <w:sz w:val="24"/>
          <w:szCs w:val="24"/>
          <w:lang w:eastAsia="en-GB"/>
        </w:rPr>
        <w:t xml:space="preserve"> </w:t>
      </w:r>
    </w:p>
    <w:p w14:paraId="4248411B"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Provide reassurance that only people who need to know about the incident will </w:t>
      </w:r>
      <w:proofErr w:type="gramStart"/>
      <w:r w:rsidRPr="00C0620E">
        <w:rPr>
          <w:rFonts w:ascii="Arial" w:eastAsia="Times New Roman" w:hAnsi="Arial" w:cs="Arial"/>
          <w:sz w:val="24"/>
          <w:szCs w:val="24"/>
          <w:lang w:eastAsia="en-GB"/>
        </w:rPr>
        <w:t>know</w:t>
      </w:r>
      <w:proofErr w:type="gramEnd"/>
      <w:r w:rsidRPr="00C0620E">
        <w:rPr>
          <w:rFonts w:ascii="Arial" w:eastAsia="Times New Roman" w:hAnsi="Arial" w:cs="Arial"/>
          <w:sz w:val="24"/>
          <w:szCs w:val="24"/>
          <w:lang w:eastAsia="en-GB"/>
        </w:rPr>
        <w:t xml:space="preserve"> </w:t>
      </w:r>
    </w:p>
    <w:p w14:paraId="68F68D23"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 xml:space="preserve">Allow the child, where necessary, to safely store work in the setting or shred it after completion when providing </w:t>
      </w:r>
      <w:proofErr w:type="gramStart"/>
      <w:r w:rsidRPr="00C0620E">
        <w:rPr>
          <w:rFonts w:ascii="Arial" w:eastAsia="Times New Roman" w:hAnsi="Arial" w:cs="Arial"/>
          <w:sz w:val="24"/>
          <w:szCs w:val="24"/>
          <w:lang w:eastAsia="en-GB"/>
        </w:rPr>
        <w:t>interventions</w:t>
      </w:r>
      <w:proofErr w:type="gramEnd"/>
      <w:r w:rsidRPr="00C0620E">
        <w:rPr>
          <w:rFonts w:ascii="Arial" w:eastAsia="Times New Roman" w:hAnsi="Arial" w:cs="Arial"/>
          <w:sz w:val="24"/>
          <w:szCs w:val="24"/>
          <w:lang w:eastAsia="en-GB"/>
        </w:rPr>
        <w:t xml:space="preserve"> </w:t>
      </w:r>
    </w:p>
    <w:p w14:paraId="559159DF" w14:textId="77777777" w:rsidR="00C761C7" w:rsidRPr="00C0620E" w:rsidRDefault="00C761C7" w:rsidP="00C761C7">
      <w:pPr>
        <w:pStyle w:val="ListParagraph"/>
        <w:numPr>
          <w:ilvl w:val="0"/>
          <w:numId w:val="1"/>
        </w:numPr>
        <w:spacing w:after="0" w:line="240" w:lineRule="auto"/>
        <w:rPr>
          <w:rFonts w:ascii="Arial" w:eastAsia="Times New Roman" w:hAnsi="Arial" w:cs="Arial"/>
          <w:sz w:val="24"/>
          <w:szCs w:val="24"/>
          <w:lang w:eastAsia="en-GB"/>
        </w:rPr>
      </w:pPr>
      <w:r w:rsidRPr="00C0620E">
        <w:rPr>
          <w:rFonts w:ascii="Arial" w:eastAsia="Times New Roman" w:hAnsi="Arial" w:cs="Arial"/>
          <w:sz w:val="24"/>
          <w:szCs w:val="24"/>
          <w:lang w:eastAsia="en-GB"/>
        </w:rPr>
        <w:t>Have visible and accessible worry boxes/internal support systems /information regarding external sources of support e.g., Childline etc.</w:t>
      </w:r>
    </w:p>
    <w:p w14:paraId="443197E7" w14:textId="77777777" w:rsidR="00C761C7" w:rsidRDefault="00C761C7" w:rsidP="00C761C7">
      <w:pPr>
        <w:spacing w:after="0"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 </w:t>
      </w:r>
    </w:p>
    <w:p w14:paraId="3D9D553B" w14:textId="77777777" w:rsidR="00C761C7" w:rsidRDefault="00000000" w:rsidP="00C761C7">
      <w:pPr>
        <w:spacing w:line="240" w:lineRule="auto"/>
        <w:rPr>
          <w:rFonts w:ascii="Arial" w:eastAsia="Times New Roman" w:hAnsi="Arial" w:cs="Arial"/>
          <w:sz w:val="24"/>
          <w:szCs w:val="24"/>
          <w:lang w:eastAsia="en-GB"/>
        </w:rPr>
      </w:pPr>
      <w:hyperlink r:id="rId8" w:history="1">
        <w:r w:rsidR="00C761C7" w:rsidRPr="00C0620E">
          <w:rPr>
            <w:rStyle w:val="Hyperlink"/>
            <w:rFonts w:ascii="Arial" w:eastAsia="Times New Roman" w:hAnsi="Arial" w:cs="Arial"/>
            <w:sz w:val="24"/>
            <w:szCs w:val="24"/>
            <w:lang w:eastAsia="en-GB"/>
          </w:rPr>
          <w:t>Children, Young People and Domestic Abuse</w:t>
        </w:r>
      </w:hyperlink>
      <w:r w:rsidR="00C761C7" w:rsidRPr="00FE3747">
        <w:rPr>
          <w:rFonts w:ascii="Arial" w:eastAsia="Times New Roman" w:hAnsi="Arial" w:cs="Arial"/>
          <w:sz w:val="24"/>
          <w:szCs w:val="24"/>
          <w:lang w:eastAsia="en-GB"/>
        </w:rPr>
        <w:t xml:space="preserve"> </w:t>
      </w:r>
    </w:p>
    <w:p w14:paraId="57DB89E1" w14:textId="77777777" w:rsidR="00C761C7" w:rsidRPr="00B36663" w:rsidRDefault="00C761C7" w:rsidP="00C761C7">
      <w:pPr>
        <w:spacing w:line="240" w:lineRule="auto"/>
        <w:rPr>
          <w:rFonts w:ascii="Arial" w:eastAsia="Times New Roman" w:hAnsi="Arial" w:cs="Arial"/>
          <w:b/>
          <w:bCs/>
          <w:sz w:val="24"/>
          <w:szCs w:val="24"/>
          <w:u w:val="single"/>
          <w:lang w:eastAsia="en-GB"/>
        </w:rPr>
      </w:pPr>
      <w:r w:rsidRPr="00B36663">
        <w:rPr>
          <w:rFonts w:ascii="Arial" w:eastAsia="Times New Roman" w:hAnsi="Arial" w:cs="Arial"/>
          <w:b/>
          <w:bCs/>
          <w:sz w:val="24"/>
          <w:szCs w:val="24"/>
          <w:u w:val="single"/>
          <w:lang w:eastAsia="en-GB"/>
        </w:rPr>
        <w:t xml:space="preserve">Emotional abuse </w:t>
      </w:r>
    </w:p>
    <w:p w14:paraId="1C45679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all aware that emotional abuse is the persistent emotional maltreatment of a child which can cause severe and adverse effects on the child’s emotional development. </w:t>
      </w:r>
    </w:p>
    <w:p w14:paraId="2DA3C015"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We understand that it may involve the following: </w:t>
      </w:r>
    </w:p>
    <w:p w14:paraId="7E0CB041" w14:textId="77777777" w:rsidR="00C761C7" w:rsidRPr="00B36663" w:rsidRDefault="00C761C7" w:rsidP="00C761C7">
      <w:pPr>
        <w:pStyle w:val="ListParagraph"/>
        <w:numPr>
          <w:ilvl w:val="0"/>
          <w:numId w:val="1"/>
        </w:numPr>
        <w:spacing w:line="240" w:lineRule="auto"/>
        <w:rPr>
          <w:rFonts w:ascii="Arial" w:eastAsia="Times New Roman" w:hAnsi="Arial" w:cs="Arial"/>
          <w:sz w:val="24"/>
          <w:szCs w:val="24"/>
          <w:lang w:eastAsia="en-GB"/>
        </w:rPr>
      </w:pPr>
      <w:r w:rsidRPr="00B36663">
        <w:rPr>
          <w:rFonts w:ascii="Arial" w:eastAsia="Times New Roman" w:hAnsi="Arial" w:cs="Arial"/>
          <w:sz w:val="24"/>
          <w:szCs w:val="24"/>
          <w:lang w:eastAsia="en-GB"/>
        </w:rPr>
        <w:lastRenderedPageBreak/>
        <w:t xml:space="preserve">Conveying to a child that they are worthless or unloved, inadequate, or valued only insofar as they meet the needs of another </w:t>
      </w:r>
      <w:proofErr w:type="gramStart"/>
      <w:r w:rsidRPr="00B36663">
        <w:rPr>
          <w:rFonts w:ascii="Arial" w:eastAsia="Times New Roman" w:hAnsi="Arial" w:cs="Arial"/>
          <w:sz w:val="24"/>
          <w:szCs w:val="24"/>
          <w:lang w:eastAsia="en-GB"/>
        </w:rPr>
        <w:t>person</w:t>
      </w:r>
      <w:proofErr w:type="gramEnd"/>
      <w:r w:rsidRPr="00B36663">
        <w:rPr>
          <w:rFonts w:ascii="Arial" w:eastAsia="Times New Roman" w:hAnsi="Arial" w:cs="Arial"/>
          <w:sz w:val="24"/>
          <w:szCs w:val="24"/>
          <w:lang w:eastAsia="en-GB"/>
        </w:rPr>
        <w:t xml:space="preserve"> </w:t>
      </w:r>
    </w:p>
    <w:p w14:paraId="47D2AA85" w14:textId="77777777" w:rsidR="00C761C7" w:rsidRPr="00B36663" w:rsidRDefault="00C761C7" w:rsidP="00C761C7">
      <w:pPr>
        <w:pStyle w:val="ListParagraph"/>
        <w:numPr>
          <w:ilvl w:val="0"/>
          <w:numId w:val="1"/>
        </w:numPr>
        <w:spacing w:line="240" w:lineRule="auto"/>
        <w:rPr>
          <w:rFonts w:ascii="Arial" w:eastAsia="Times New Roman" w:hAnsi="Arial" w:cs="Arial"/>
          <w:sz w:val="24"/>
          <w:szCs w:val="24"/>
          <w:lang w:eastAsia="en-GB"/>
        </w:rPr>
      </w:pPr>
      <w:r w:rsidRPr="00B36663">
        <w:rPr>
          <w:rFonts w:ascii="Arial" w:eastAsia="Times New Roman" w:hAnsi="Arial" w:cs="Arial"/>
          <w:sz w:val="24"/>
          <w:szCs w:val="24"/>
          <w:lang w:eastAsia="en-GB"/>
        </w:rPr>
        <w:t xml:space="preserve">Not giving the child opportunities to express their views, deliberately silencing them or ‘making fun’ of what they say or how they </w:t>
      </w:r>
      <w:proofErr w:type="gramStart"/>
      <w:r w:rsidRPr="00B36663">
        <w:rPr>
          <w:rFonts w:ascii="Arial" w:eastAsia="Times New Roman" w:hAnsi="Arial" w:cs="Arial"/>
          <w:sz w:val="24"/>
          <w:szCs w:val="24"/>
          <w:lang w:eastAsia="en-GB"/>
        </w:rPr>
        <w:t>communicate</w:t>
      </w:r>
      <w:proofErr w:type="gramEnd"/>
      <w:r w:rsidRPr="00B36663">
        <w:rPr>
          <w:rFonts w:ascii="Arial" w:eastAsia="Times New Roman" w:hAnsi="Arial" w:cs="Arial"/>
          <w:sz w:val="24"/>
          <w:szCs w:val="24"/>
          <w:lang w:eastAsia="en-GB"/>
        </w:rPr>
        <w:t xml:space="preserve"> </w:t>
      </w:r>
    </w:p>
    <w:p w14:paraId="77E4825C" w14:textId="77777777" w:rsidR="00C761C7" w:rsidRPr="00B36663" w:rsidRDefault="00C761C7" w:rsidP="00C761C7">
      <w:pPr>
        <w:pStyle w:val="ListParagraph"/>
        <w:numPr>
          <w:ilvl w:val="0"/>
          <w:numId w:val="1"/>
        </w:numPr>
        <w:spacing w:line="240" w:lineRule="auto"/>
        <w:rPr>
          <w:rFonts w:ascii="Arial" w:eastAsia="Times New Roman" w:hAnsi="Arial" w:cs="Arial"/>
          <w:sz w:val="24"/>
          <w:szCs w:val="24"/>
          <w:lang w:eastAsia="en-GB"/>
        </w:rPr>
      </w:pPr>
      <w:r w:rsidRPr="00B36663">
        <w:rPr>
          <w:rFonts w:ascii="Arial" w:eastAsia="Times New Roman" w:hAnsi="Arial" w:cs="Arial"/>
          <w:sz w:val="24"/>
          <w:szCs w:val="24"/>
          <w:lang w:eastAsia="en-GB"/>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w:t>
      </w:r>
      <w:proofErr w:type="gramStart"/>
      <w:r w:rsidRPr="00B36663">
        <w:rPr>
          <w:rFonts w:ascii="Arial" w:eastAsia="Times New Roman" w:hAnsi="Arial" w:cs="Arial"/>
          <w:sz w:val="24"/>
          <w:szCs w:val="24"/>
          <w:lang w:eastAsia="en-GB"/>
        </w:rPr>
        <w:t>interaction</w:t>
      </w:r>
      <w:proofErr w:type="gramEnd"/>
      <w:r w:rsidRPr="00B36663">
        <w:rPr>
          <w:rFonts w:ascii="Arial" w:eastAsia="Times New Roman" w:hAnsi="Arial" w:cs="Arial"/>
          <w:sz w:val="24"/>
          <w:szCs w:val="24"/>
          <w:lang w:eastAsia="en-GB"/>
        </w:rPr>
        <w:t xml:space="preserve"> </w:t>
      </w:r>
    </w:p>
    <w:p w14:paraId="1469FFA8" w14:textId="77777777" w:rsidR="00C761C7" w:rsidRPr="00B36663" w:rsidRDefault="00C761C7" w:rsidP="00C761C7">
      <w:pPr>
        <w:pStyle w:val="ListParagraph"/>
        <w:numPr>
          <w:ilvl w:val="0"/>
          <w:numId w:val="1"/>
        </w:numPr>
        <w:spacing w:line="240" w:lineRule="auto"/>
        <w:rPr>
          <w:rFonts w:ascii="Arial" w:eastAsia="Times New Roman" w:hAnsi="Arial" w:cs="Arial"/>
          <w:sz w:val="24"/>
          <w:szCs w:val="24"/>
          <w:lang w:eastAsia="en-GB"/>
        </w:rPr>
      </w:pPr>
      <w:r w:rsidRPr="00B36663">
        <w:rPr>
          <w:rFonts w:ascii="Arial" w:eastAsia="Times New Roman" w:hAnsi="Arial" w:cs="Arial"/>
          <w:sz w:val="24"/>
          <w:szCs w:val="24"/>
          <w:lang w:eastAsia="en-GB"/>
        </w:rPr>
        <w:t xml:space="preserve">Seeing or hearing the ill-treatment of another </w:t>
      </w:r>
    </w:p>
    <w:p w14:paraId="418189CD" w14:textId="77777777" w:rsidR="00C761C7" w:rsidRPr="00B36663" w:rsidRDefault="00C761C7" w:rsidP="00C761C7">
      <w:pPr>
        <w:pStyle w:val="ListParagraph"/>
        <w:numPr>
          <w:ilvl w:val="0"/>
          <w:numId w:val="1"/>
        </w:numPr>
        <w:spacing w:line="240" w:lineRule="auto"/>
        <w:rPr>
          <w:rFonts w:ascii="Arial" w:eastAsia="Times New Roman" w:hAnsi="Arial" w:cs="Arial"/>
          <w:sz w:val="24"/>
          <w:szCs w:val="24"/>
          <w:lang w:eastAsia="en-GB"/>
        </w:rPr>
      </w:pPr>
      <w:r w:rsidRPr="00B36663">
        <w:rPr>
          <w:rFonts w:ascii="Arial" w:eastAsia="Times New Roman" w:hAnsi="Arial" w:cs="Arial"/>
          <w:sz w:val="24"/>
          <w:szCs w:val="24"/>
          <w:lang w:eastAsia="en-GB"/>
        </w:rPr>
        <w:t xml:space="preserve">Serious bullying (including cyberbullying), causing children frequently to feel frightened or in danger, or the exploitation or corruption of </w:t>
      </w:r>
      <w:proofErr w:type="gramStart"/>
      <w:r w:rsidRPr="00B36663">
        <w:rPr>
          <w:rFonts w:ascii="Arial" w:eastAsia="Times New Roman" w:hAnsi="Arial" w:cs="Arial"/>
          <w:sz w:val="24"/>
          <w:szCs w:val="24"/>
          <w:lang w:eastAsia="en-GB"/>
        </w:rPr>
        <w:t>children</w:t>
      </w:r>
      <w:proofErr w:type="gramEnd"/>
      <w:r w:rsidRPr="00B36663">
        <w:rPr>
          <w:rFonts w:ascii="Arial" w:eastAsia="Times New Roman" w:hAnsi="Arial" w:cs="Arial"/>
          <w:sz w:val="24"/>
          <w:szCs w:val="24"/>
          <w:lang w:eastAsia="en-GB"/>
        </w:rPr>
        <w:t xml:space="preserve"> </w:t>
      </w:r>
    </w:p>
    <w:p w14:paraId="2190590A"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Some level of emotional abuse is involved in all types of maltreatment of a child, although it may occur alone. </w:t>
      </w:r>
    </w:p>
    <w:p w14:paraId="39B486C3" w14:textId="77777777" w:rsidR="00C761C7" w:rsidRPr="00B36663" w:rsidRDefault="00C761C7" w:rsidP="00C761C7">
      <w:pPr>
        <w:spacing w:line="240" w:lineRule="auto"/>
        <w:rPr>
          <w:rFonts w:ascii="Arial" w:eastAsia="Times New Roman" w:hAnsi="Arial" w:cs="Arial"/>
          <w:b/>
          <w:bCs/>
          <w:sz w:val="24"/>
          <w:szCs w:val="24"/>
          <w:u w:val="single"/>
          <w:lang w:eastAsia="en-GB"/>
        </w:rPr>
      </w:pPr>
      <w:r w:rsidRPr="00B36663">
        <w:rPr>
          <w:rFonts w:ascii="Arial" w:eastAsia="Times New Roman" w:hAnsi="Arial" w:cs="Arial"/>
          <w:b/>
          <w:bCs/>
          <w:sz w:val="24"/>
          <w:szCs w:val="24"/>
          <w:u w:val="single"/>
          <w:lang w:eastAsia="en-GB"/>
        </w:rPr>
        <w:t xml:space="preserve">Honour Based Abuse including Breast ironing, FGM and Forced Marriage </w:t>
      </w:r>
    </w:p>
    <w:p w14:paraId="5DA2AE2C"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Staff are aware of “Honour-based’ Abuse (HBA) which encompasses crimes which have been committed to protect or defend the honour of the family and/or the community, including Female Genital Mutilation (FGM), forced marriage, and practices such as breast ironing. All forms of so called HBA are abuse (regardless of the motivation), and staff will handle and escalate as such; they are alert to the possibility of a child being at risk of HBA, or already having suffered HBA.</w:t>
      </w:r>
      <w:r>
        <w:rPr>
          <w:rFonts w:ascii="Arial" w:eastAsia="Times New Roman" w:hAnsi="Arial" w:cs="Arial"/>
          <w:sz w:val="24"/>
          <w:szCs w:val="24"/>
          <w:lang w:eastAsia="en-GB"/>
        </w:rPr>
        <w:t xml:space="preserve"> “</w:t>
      </w:r>
      <w:r w:rsidRPr="00B36663">
        <w:rPr>
          <w:rFonts w:ascii="Arial" w:eastAsia="Times New Roman" w:hAnsi="Arial" w:cs="Arial"/>
          <w:i/>
          <w:iCs/>
          <w:sz w:val="24"/>
          <w:szCs w:val="24"/>
          <w:lang w:eastAsia="en-GB"/>
        </w:rPr>
        <w:t>Keeping Children Safe in Education 2021”</w:t>
      </w:r>
      <w:r w:rsidRPr="00FE3747">
        <w:rPr>
          <w:rFonts w:ascii="Arial" w:eastAsia="Times New Roman" w:hAnsi="Arial" w:cs="Arial"/>
          <w:sz w:val="24"/>
          <w:szCs w:val="24"/>
          <w:lang w:eastAsia="en-GB"/>
        </w:rPr>
        <w:t xml:space="preserve"> </w:t>
      </w:r>
    </w:p>
    <w:p w14:paraId="4500A4D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 </w:t>
      </w:r>
    </w:p>
    <w:p w14:paraId="44C0207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As a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we would never attempt to intervene directly; where this is suspected we would speak to </w:t>
      </w:r>
      <w:proofErr w:type="spellStart"/>
      <w:r w:rsidRPr="00FE3747">
        <w:rPr>
          <w:rFonts w:ascii="Arial" w:eastAsia="Times New Roman" w:hAnsi="Arial" w:cs="Arial"/>
          <w:sz w:val="24"/>
          <w:szCs w:val="24"/>
          <w:lang w:eastAsia="en-GB"/>
        </w:rPr>
        <w:t>ChECS</w:t>
      </w:r>
      <w:proofErr w:type="spellEnd"/>
      <w:r w:rsidRPr="00FE3747">
        <w:rPr>
          <w:rFonts w:ascii="Arial" w:eastAsia="Times New Roman" w:hAnsi="Arial" w:cs="Arial"/>
          <w:sz w:val="24"/>
          <w:szCs w:val="24"/>
          <w:lang w:eastAsia="en-GB"/>
        </w:rPr>
        <w:t xml:space="preserve"> before sharing our concerns with the family. </w:t>
      </w:r>
    </w:p>
    <w:p w14:paraId="19AB8CEB" w14:textId="77777777" w:rsidR="00C761C7" w:rsidRPr="00B36663" w:rsidRDefault="00C761C7" w:rsidP="00C761C7">
      <w:pPr>
        <w:spacing w:line="240" w:lineRule="auto"/>
        <w:rPr>
          <w:rFonts w:ascii="Arial" w:eastAsia="Times New Roman" w:hAnsi="Arial" w:cs="Arial"/>
          <w:b/>
          <w:bCs/>
          <w:sz w:val="24"/>
          <w:szCs w:val="24"/>
          <w:lang w:eastAsia="en-GB"/>
        </w:rPr>
      </w:pPr>
      <w:r w:rsidRPr="00B36663">
        <w:rPr>
          <w:rFonts w:ascii="Arial" w:eastAsia="Times New Roman" w:hAnsi="Arial" w:cs="Arial"/>
          <w:b/>
          <w:bCs/>
          <w:sz w:val="24"/>
          <w:szCs w:val="24"/>
          <w:lang w:eastAsia="en-GB"/>
        </w:rPr>
        <w:t xml:space="preserve">Breast ironing also known as Breast Flattening </w:t>
      </w:r>
    </w:p>
    <w:p w14:paraId="6549D29C"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have been made aware of an act of abuse performed on girls (from around the age of 9 years old) in which their breasts are ironed, massaged and/or pounded, burned with heated objects, or covered with an elastic belt to prevent or delay the development of their breasts; the intention being to protect the child from rape, forced marriage, sexual harassment, or removal from education. It is a practice in Cameroon, Nigeria, and South Africa. It is often carried out by the girl’s mother. </w:t>
      </w:r>
    </w:p>
    <w:p w14:paraId="5C21903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clear that they would follow our usual procedure for recording and reporting this abuse where it is suspected. </w:t>
      </w:r>
    </w:p>
    <w:p w14:paraId="0EA5D317" w14:textId="77777777" w:rsidR="00C761C7" w:rsidRPr="00B36663" w:rsidRDefault="00C761C7" w:rsidP="00C761C7">
      <w:pPr>
        <w:spacing w:line="240" w:lineRule="auto"/>
        <w:rPr>
          <w:rFonts w:ascii="Arial" w:eastAsia="Times New Roman" w:hAnsi="Arial" w:cs="Arial"/>
          <w:b/>
          <w:bCs/>
          <w:sz w:val="24"/>
          <w:szCs w:val="24"/>
          <w:lang w:eastAsia="en-GB"/>
        </w:rPr>
      </w:pPr>
      <w:r w:rsidRPr="00B36663">
        <w:rPr>
          <w:rFonts w:ascii="Arial" w:eastAsia="Times New Roman" w:hAnsi="Arial" w:cs="Arial"/>
          <w:b/>
          <w:bCs/>
          <w:sz w:val="24"/>
          <w:szCs w:val="24"/>
          <w:lang w:eastAsia="en-GB"/>
        </w:rPr>
        <w:t xml:space="preserve">Female Genital Mutilation (FGM) </w:t>
      </w:r>
    </w:p>
    <w:p w14:paraId="0A9FD5AD"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of Female Genital Mutilation (also known as female circumcision, cutting or Sunna) and that it is the partial or total removal of external female genitalia for non-medical reasons. </w:t>
      </w:r>
    </w:p>
    <w:p w14:paraId="30D509CB"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also aware that </w:t>
      </w:r>
      <w:proofErr w:type="gramStart"/>
      <w:r w:rsidRPr="00FE3747">
        <w:rPr>
          <w:rFonts w:ascii="Arial" w:eastAsia="Times New Roman" w:hAnsi="Arial" w:cs="Arial"/>
          <w:sz w:val="24"/>
          <w:szCs w:val="24"/>
          <w:lang w:eastAsia="en-GB"/>
        </w:rPr>
        <w:t>FGM</w:t>
      </w:r>
      <w:proofErr w:type="gramEnd"/>
      <w:r w:rsidRPr="00FE3747">
        <w:rPr>
          <w:rFonts w:ascii="Arial" w:eastAsia="Times New Roman" w:hAnsi="Arial" w:cs="Arial"/>
          <w:sz w:val="24"/>
          <w:szCs w:val="24"/>
          <w:lang w:eastAsia="en-GB"/>
        </w:rPr>
        <w:t xml:space="preserve"> </w:t>
      </w:r>
    </w:p>
    <w:p w14:paraId="77E57035"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Is child abuse; it's dangerous and it is a criminal offence. Religious, social, or cultural reasons are sometimes given for FGM however there is no valid reason for it. </w:t>
      </w:r>
    </w:p>
    <w:p w14:paraId="380E9BB0"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Is illegal in the UK. It’s also illegal to take a British national or permanent resident abroad for FGM or to help someone trying to do this. </w:t>
      </w:r>
    </w:p>
    <w:p w14:paraId="23778149" w14:textId="77777777" w:rsidR="00C761C7" w:rsidRPr="00544B79" w:rsidRDefault="00C761C7" w:rsidP="00C761C7">
      <w:pPr>
        <w:spacing w:line="240" w:lineRule="auto"/>
        <w:rPr>
          <w:rFonts w:ascii="Arial" w:eastAsia="Times New Roman" w:hAnsi="Arial" w:cs="Arial"/>
          <w:b/>
          <w:bCs/>
          <w:sz w:val="24"/>
          <w:szCs w:val="24"/>
          <w:lang w:eastAsia="en-GB"/>
        </w:rPr>
      </w:pPr>
      <w:r w:rsidRPr="00544B79">
        <w:rPr>
          <w:rFonts w:ascii="Arial" w:eastAsia="Times New Roman" w:hAnsi="Arial" w:cs="Arial"/>
          <w:b/>
          <w:bCs/>
          <w:sz w:val="24"/>
          <w:szCs w:val="24"/>
          <w:lang w:eastAsia="en-GB"/>
        </w:rPr>
        <w:lastRenderedPageBreak/>
        <w:t xml:space="preserve">Indications that FGM may be about to take place: </w:t>
      </w:r>
    </w:p>
    <w:p w14:paraId="3AA798E6"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When a female family elder is around, particularly when she is visiting from a country of origin. </w:t>
      </w:r>
    </w:p>
    <w:p w14:paraId="4AA17F0E"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Reference to FGM in conversation e.g., a girl may tell other children about it. </w:t>
      </w:r>
    </w:p>
    <w:p w14:paraId="30940B36"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A girl may confide that she is to have a ‘special procedure’ or to attend a special occasion to ‘become a woman’. </w:t>
      </w:r>
    </w:p>
    <w:p w14:paraId="3A7EE944"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A girl may request help from a teacher or another adult if she is aware or suspects that she is at immediate risk. </w:t>
      </w:r>
    </w:p>
    <w:p w14:paraId="31C79698"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Parents state that they or a relative will take the child out of the country for a prolonged period. </w:t>
      </w:r>
    </w:p>
    <w:p w14:paraId="50E9043C"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A girl may talk about a long holiday to her country of origin or another country where the practice is prevalent. </w:t>
      </w:r>
    </w:p>
    <w:p w14:paraId="1654426C"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A girl being withdrawn from PSHE or from learning about FGM (parents may wish to keep her uninformed about her body and rights) </w:t>
      </w:r>
    </w:p>
    <w:p w14:paraId="3984EDCB" w14:textId="77777777" w:rsidR="00C761C7" w:rsidRPr="00544B79" w:rsidRDefault="00C761C7" w:rsidP="00C761C7">
      <w:pPr>
        <w:spacing w:line="240" w:lineRule="auto"/>
        <w:rPr>
          <w:rFonts w:ascii="Arial" w:eastAsia="Times New Roman" w:hAnsi="Arial" w:cs="Arial"/>
          <w:b/>
          <w:bCs/>
          <w:sz w:val="24"/>
          <w:szCs w:val="24"/>
          <w:lang w:eastAsia="en-GB"/>
        </w:rPr>
      </w:pPr>
      <w:r w:rsidRPr="00544B79">
        <w:rPr>
          <w:rFonts w:ascii="Arial" w:eastAsia="Times New Roman" w:hAnsi="Arial" w:cs="Arial"/>
          <w:b/>
          <w:bCs/>
          <w:sz w:val="24"/>
          <w:szCs w:val="24"/>
          <w:lang w:eastAsia="en-GB"/>
        </w:rPr>
        <w:t xml:space="preserve">Indications that FGM has taken place: </w:t>
      </w:r>
    </w:p>
    <w:p w14:paraId="3BA3664E"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Difficulty walking, sitting, or standing </w:t>
      </w:r>
    </w:p>
    <w:p w14:paraId="069884D9"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Spending longer than normal in the bathroom or toilet possibly with bladder or menstrual problems </w:t>
      </w:r>
    </w:p>
    <w:p w14:paraId="242D2963"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Unusual/a noticeable change in behaviour after a lengthy absence </w:t>
      </w:r>
    </w:p>
    <w:p w14:paraId="73998969"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Reluctance to undergo normal medical </w:t>
      </w:r>
      <w:proofErr w:type="gramStart"/>
      <w:r w:rsidRPr="00544B79">
        <w:rPr>
          <w:rFonts w:ascii="Arial" w:eastAsia="Times New Roman" w:hAnsi="Arial" w:cs="Arial"/>
          <w:sz w:val="24"/>
          <w:szCs w:val="24"/>
          <w:lang w:eastAsia="en-GB"/>
        </w:rPr>
        <w:t>examinations</w:t>
      </w:r>
      <w:proofErr w:type="gramEnd"/>
      <w:r w:rsidRPr="00544B79">
        <w:rPr>
          <w:rFonts w:ascii="Arial" w:eastAsia="Times New Roman" w:hAnsi="Arial" w:cs="Arial"/>
          <w:sz w:val="24"/>
          <w:szCs w:val="24"/>
          <w:lang w:eastAsia="en-GB"/>
        </w:rPr>
        <w:t xml:space="preserve"> </w:t>
      </w:r>
    </w:p>
    <w:p w14:paraId="6439882A"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Asking for help, but may not be explicit about the problem due to embarrassment or </w:t>
      </w:r>
      <w:proofErr w:type="gramStart"/>
      <w:r w:rsidRPr="00544B79">
        <w:rPr>
          <w:rFonts w:ascii="Arial" w:eastAsia="Times New Roman" w:hAnsi="Arial" w:cs="Arial"/>
          <w:sz w:val="24"/>
          <w:szCs w:val="24"/>
          <w:lang w:eastAsia="en-GB"/>
        </w:rPr>
        <w:t>fear</w:t>
      </w:r>
      <w:proofErr w:type="gramEnd"/>
      <w:r w:rsidRPr="00544B79">
        <w:rPr>
          <w:rFonts w:ascii="Arial" w:eastAsia="Times New Roman" w:hAnsi="Arial" w:cs="Arial"/>
          <w:sz w:val="24"/>
          <w:szCs w:val="24"/>
          <w:lang w:eastAsia="en-GB"/>
        </w:rPr>
        <w:t xml:space="preserve"> </w:t>
      </w:r>
    </w:p>
    <w:p w14:paraId="0E299963"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Prolonged absences/ persistent unexplained absence from school/college </w:t>
      </w:r>
    </w:p>
    <w:p w14:paraId="6CEE348B"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Seek to be excused from physical exercise without the support of their </w:t>
      </w:r>
      <w:proofErr w:type="gramStart"/>
      <w:r w:rsidRPr="00544B79">
        <w:rPr>
          <w:rFonts w:ascii="Arial" w:eastAsia="Times New Roman" w:hAnsi="Arial" w:cs="Arial"/>
          <w:sz w:val="24"/>
          <w:szCs w:val="24"/>
          <w:lang w:eastAsia="en-GB"/>
        </w:rPr>
        <w:t>GP</w:t>
      </w:r>
      <w:proofErr w:type="gramEnd"/>
      <w:r w:rsidRPr="00544B79">
        <w:rPr>
          <w:rFonts w:ascii="Arial" w:eastAsia="Times New Roman" w:hAnsi="Arial" w:cs="Arial"/>
          <w:sz w:val="24"/>
          <w:szCs w:val="24"/>
          <w:lang w:eastAsia="en-GB"/>
        </w:rPr>
        <w:t xml:space="preserve"> </w:t>
      </w:r>
    </w:p>
    <w:p w14:paraId="0962A093"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Child not allowed to attend extra-curricular </w:t>
      </w:r>
      <w:proofErr w:type="gramStart"/>
      <w:r w:rsidRPr="00544B79">
        <w:rPr>
          <w:rFonts w:ascii="Arial" w:eastAsia="Times New Roman" w:hAnsi="Arial" w:cs="Arial"/>
          <w:sz w:val="24"/>
          <w:szCs w:val="24"/>
          <w:lang w:eastAsia="en-GB"/>
        </w:rPr>
        <w:t>activities</w:t>
      </w:r>
      <w:proofErr w:type="gramEnd"/>
      <w:r w:rsidRPr="00544B79">
        <w:rPr>
          <w:rFonts w:ascii="Arial" w:eastAsia="Times New Roman" w:hAnsi="Arial" w:cs="Arial"/>
          <w:sz w:val="24"/>
          <w:szCs w:val="24"/>
          <w:lang w:eastAsia="en-GB"/>
        </w:rPr>
        <w:t xml:space="preserve"> </w:t>
      </w:r>
    </w:p>
    <w:p w14:paraId="27B6E66B" w14:textId="77777777" w:rsidR="00C761C7" w:rsidRPr="00544B79" w:rsidRDefault="00C761C7" w:rsidP="00C761C7">
      <w:pPr>
        <w:pStyle w:val="ListParagraph"/>
        <w:numPr>
          <w:ilvl w:val="0"/>
          <w:numId w:val="1"/>
        </w:numPr>
        <w:spacing w:line="240" w:lineRule="auto"/>
        <w:rPr>
          <w:rFonts w:ascii="Arial" w:eastAsia="Times New Roman" w:hAnsi="Arial" w:cs="Arial"/>
          <w:sz w:val="24"/>
          <w:szCs w:val="24"/>
          <w:lang w:eastAsia="en-GB"/>
        </w:rPr>
      </w:pPr>
      <w:r w:rsidRPr="00544B79">
        <w:rPr>
          <w:rFonts w:ascii="Arial" w:eastAsia="Times New Roman" w:hAnsi="Arial" w:cs="Arial"/>
          <w:sz w:val="24"/>
          <w:szCs w:val="24"/>
          <w:lang w:eastAsia="en-GB"/>
        </w:rPr>
        <w:t xml:space="preserve">Close supervision of child by family/carers </w:t>
      </w:r>
    </w:p>
    <w:p w14:paraId="2EB2677F" w14:textId="77777777" w:rsidR="00C761C7" w:rsidRDefault="00C761C7" w:rsidP="00C761C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Staff</w:t>
      </w:r>
      <w:r w:rsidRPr="00FE3747">
        <w:rPr>
          <w:rFonts w:ascii="Arial" w:eastAsia="Times New Roman" w:hAnsi="Arial" w:cs="Arial"/>
          <w:sz w:val="24"/>
          <w:szCs w:val="24"/>
          <w:lang w:eastAsia="en-GB"/>
        </w:rPr>
        <w:t xml:space="preserve"> in our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are aware of their responsibilities under section 74 of the Serious Crime Act 2015 which says that “If a </w:t>
      </w:r>
      <w:r w:rsidRPr="00544B79">
        <w:rPr>
          <w:rFonts w:ascii="Arial" w:eastAsia="Times New Roman" w:hAnsi="Arial" w:cs="Arial"/>
          <w:b/>
          <w:bCs/>
          <w:sz w:val="24"/>
          <w:szCs w:val="24"/>
          <w:lang w:eastAsia="en-GB"/>
        </w:rPr>
        <w:t>teacher</w:t>
      </w:r>
      <w:r w:rsidRPr="00FE3747">
        <w:rPr>
          <w:rFonts w:ascii="Arial" w:eastAsia="Times New Roman" w:hAnsi="Arial" w:cs="Arial"/>
          <w:sz w:val="24"/>
          <w:szCs w:val="24"/>
          <w:lang w:eastAsia="en-GB"/>
        </w:rPr>
        <w:t xml:space="preserve">, in the course of their work in the profession, discovers that an act of Female Genital Mutilation appears to have been carried out on a girl under the age of 18 the </w:t>
      </w:r>
      <w:r w:rsidRPr="00544B79">
        <w:rPr>
          <w:rFonts w:ascii="Arial" w:eastAsia="Times New Roman" w:hAnsi="Arial" w:cs="Arial"/>
          <w:b/>
          <w:bCs/>
          <w:sz w:val="24"/>
          <w:szCs w:val="24"/>
          <w:lang w:eastAsia="en-GB"/>
        </w:rPr>
        <w:t>teacher</w:t>
      </w:r>
      <w:r w:rsidRPr="00FE3747">
        <w:rPr>
          <w:rFonts w:ascii="Arial" w:eastAsia="Times New Roman" w:hAnsi="Arial" w:cs="Arial"/>
          <w:sz w:val="24"/>
          <w:szCs w:val="24"/>
          <w:lang w:eastAsia="en-GB"/>
        </w:rPr>
        <w:t xml:space="preserve"> must report this to the police”. </w:t>
      </w:r>
    </w:p>
    <w:p w14:paraId="0D3937B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Members of our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 </w:t>
      </w:r>
    </w:p>
    <w:p w14:paraId="671A8938" w14:textId="77777777" w:rsidR="00C761C7" w:rsidRPr="00544B79" w:rsidRDefault="00C761C7" w:rsidP="00C761C7">
      <w:pPr>
        <w:spacing w:line="240" w:lineRule="auto"/>
        <w:rPr>
          <w:rFonts w:ascii="Arial" w:eastAsia="Times New Roman" w:hAnsi="Arial" w:cs="Arial"/>
          <w:b/>
          <w:bCs/>
          <w:sz w:val="24"/>
          <w:szCs w:val="24"/>
          <w:lang w:eastAsia="en-GB"/>
        </w:rPr>
      </w:pPr>
      <w:r w:rsidRPr="00544B79">
        <w:rPr>
          <w:rFonts w:ascii="Arial" w:eastAsia="Times New Roman" w:hAnsi="Arial" w:cs="Arial"/>
          <w:b/>
          <w:bCs/>
          <w:sz w:val="24"/>
          <w:szCs w:val="24"/>
          <w:lang w:eastAsia="en-GB"/>
        </w:rPr>
        <w:t xml:space="preserve">Forced Marriage </w:t>
      </w:r>
    </w:p>
    <w:p w14:paraId="000F163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of Forced Marriage and that it is one entered into without the full and free consent of one or both parties and where violence, threats or any other form of coercion is used to cause a person to enter into a marriage. Threats can be physical or emotional and psychological. </w:t>
      </w:r>
    </w:p>
    <w:p w14:paraId="5DD412E5"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especially girls who are forced to marry, or those who fear they may be forced to marry, are frequently withdrawn from education, restricting their educational and personal development. </w:t>
      </w:r>
    </w:p>
    <w:p w14:paraId="2BE5D002" w14:textId="77777777" w:rsidR="00C761C7" w:rsidRDefault="00C761C7" w:rsidP="00C761C7">
      <w:pPr>
        <w:spacing w:line="240" w:lineRule="auto"/>
        <w:rPr>
          <w:rFonts w:ascii="Arial" w:eastAsia="Times New Roman" w:hAnsi="Arial" w:cs="Arial"/>
          <w:sz w:val="24"/>
          <w:szCs w:val="24"/>
          <w:lang w:eastAsia="en-GB"/>
        </w:rPr>
      </w:pPr>
    </w:p>
    <w:p w14:paraId="2A69A4A9" w14:textId="77777777" w:rsidR="00C761C7" w:rsidRPr="00544B79" w:rsidRDefault="00C761C7" w:rsidP="00C761C7">
      <w:pPr>
        <w:spacing w:line="240" w:lineRule="auto"/>
        <w:rPr>
          <w:rFonts w:ascii="Arial" w:eastAsia="Times New Roman" w:hAnsi="Arial" w:cs="Arial"/>
          <w:b/>
          <w:bCs/>
          <w:sz w:val="24"/>
          <w:szCs w:val="24"/>
          <w:lang w:eastAsia="en-GB"/>
        </w:rPr>
      </w:pPr>
      <w:r w:rsidRPr="00544B79">
        <w:rPr>
          <w:rFonts w:ascii="Arial" w:eastAsia="Times New Roman" w:hAnsi="Arial" w:cs="Arial"/>
          <w:b/>
          <w:bCs/>
          <w:sz w:val="24"/>
          <w:szCs w:val="24"/>
          <w:lang w:eastAsia="en-GB"/>
        </w:rPr>
        <w:t xml:space="preserve">Indications that a Child is at risk of Forced Marriage: </w:t>
      </w:r>
    </w:p>
    <w:p w14:paraId="31DEA942"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that they need to be aware of significant changes in the child’s presentation emotional and physical, in dress and behaviour. </w:t>
      </w:r>
    </w:p>
    <w:p w14:paraId="461015DA"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Appearing anxious, depressed, and emotionally withdrawn with low self-esteem </w:t>
      </w:r>
    </w:p>
    <w:p w14:paraId="722333F8"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Self-harming, self-cutting or anorexia </w:t>
      </w:r>
    </w:p>
    <w:p w14:paraId="4B8DA0E3"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Criminal activity e.g., shoplifting or taking drugs or alcohol </w:t>
      </w:r>
    </w:p>
    <w:p w14:paraId="1361FE9B"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Declining performance, aspirations, or motivation </w:t>
      </w:r>
    </w:p>
    <w:p w14:paraId="3171477E"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Not allowed to attend any extra-curricular or after school </w:t>
      </w:r>
      <w:proofErr w:type="gramStart"/>
      <w:r w:rsidRPr="00E57400">
        <w:rPr>
          <w:rFonts w:ascii="Arial" w:eastAsia="Times New Roman" w:hAnsi="Arial" w:cs="Arial"/>
          <w:sz w:val="24"/>
          <w:szCs w:val="24"/>
          <w:lang w:eastAsia="en-GB"/>
        </w:rPr>
        <w:t>activities</w:t>
      </w:r>
      <w:proofErr w:type="gramEnd"/>
      <w:r w:rsidRPr="00E57400">
        <w:rPr>
          <w:rFonts w:ascii="Arial" w:eastAsia="Times New Roman" w:hAnsi="Arial" w:cs="Arial"/>
          <w:sz w:val="24"/>
          <w:szCs w:val="24"/>
          <w:lang w:eastAsia="en-GB"/>
        </w:rPr>
        <w:t xml:space="preserve"> </w:t>
      </w:r>
    </w:p>
    <w:p w14:paraId="61D075AD"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Girls and young women may be accompanied to and from school/</w:t>
      </w:r>
      <w:proofErr w:type="gramStart"/>
      <w:r w:rsidRPr="00E57400">
        <w:rPr>
          <w:rFonts w:ascii="Arial" w:eastAsia="Times New Roman" w:hAnsi="Arial" w:cs="Arial"/>
          <w:sz w:val="24"/>
          <w:szCs w:val="24"/>
          <w:lang w:eastAsia="en-GB"/>
        </w:rPr>
        <w:t>college</w:t>
      </w:r>
      <w:proofErr w:type="gramEnd"/>
      <w:r w:rsidRPr="00E57400">
        <w:rPr>
          <w:rFonts w:ascii="Arial" w:eastAsia="Times New Roman" w:hAnsi="Arial" w:cs="Arial"/>
          <w:sz w:val="24"/>
          <w:szCs w:val="24"/>
          <w:lang w:eastAsia="en-GB"/>
        </w:rPr>
        <w:t xml:space="preserve"> </w:t>
      </w:r>
    </w:p>
    <w:p w14:paraId="153F63F0"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Attending school but absenting themselves from lessons </w:t>
      </w:r>
    </w:p>
    <w:p w14:paraId="3BE9ABDB"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Stopping attendance at school/college </w:t>
      </w:r>
    </w:p>
    <w:p w14:paraId="0E72B6D8"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A family history of older siblings leaving education early and marrying </w:t>
      </w:r>
      <w:proofErr w:type="gramStart"/>
      <w:r w:rsidRPr="00E57400">
        <w:rPr>
          <w:rFonts w:ascii="Arial" w:eastAsia="Times New Roman" w:hAnsi="Arial" w:cs="Arial"/>
          <w:sz w:val="24"/>
          <w:szCs w:val="24"/>
          <w:lang w:eastAsia="en-GB"/>
        </w:rPr>
        <w:t>early</w:t>
      </w:r>
      <w:proofErr w:type="gramEnd"/>
      <w:r w:rsidRPr="00E57400">
        <w:rPr>
          <w:rFonts w:ascii="Arial" w:eastAsia="Times New Roman" w:hAnsi="Arial" w:cs="Arial"/>
          <w:sz w:val="24"/>
          <w:szCs w:val="24"/>
          <w:lang w:eastAsia="en-GB"/>
        </w:rPr>
        <w:t xml:space="preserve"> </w:t>
      </w:r>
    </w:p>
    <w:p w14:paraId="61DD3E7B" w14:textId="77777777" w:rsidR="00C761C7" w:rsidRPr="00E57400" w:rsidRDefault="00C761C7" w:rsidP="00C761C7">
      <w:pPr>
        <w:spacing w:line="240" w:lineRule="auto"/>
        <w:rPr>
          <w:rFonts w:ascii="Arial" w:eastAsia="Times New Roman" w:hAnsi="Arial" w:cs="Arial"/>
          <w:b/>
          <w:bCs/>
          <w:sz w:val="24"/>
          <w:szCs w:val="24"/>
          <w:lang w:eastAsia="en-GB"/>
        </w:rPr>
      </w:pPr>
      <w:r w:rsidRPr="00E57400">
        <w:rPr>
          <w:rFonts w:ascii="Arial" w:eastAsia="Times New Roman" w:hAnsi="Arial" w:cs="Arial"/>
          <w:b/>
          <w:bCs/>
          <w:sz w:val="24"/>
          <w:szCs w:val="24"/>
          <w:lang w:eastAsia="en-GB"/>
        </w:rPr>
        <w:t>Actions our s</w:t>
      </w:r>
      <w:r>
        <w:rPr>
          <w:rFonts w:ascii="Arial" w:eastAsia="Times New Roman" w:hAnsi="Arial" w:cs="Arial"/>
          <w:b/>
          <w:bCs/>
          <w:sz w:val="24"/>
          <w:szCs w:val="24"/>
          <w:lang w:eastAsia="en-GB"/>
        </w:rPr>
        <w:t>etting</w:t>
      </w:r>
      <w:r w:rsidRPr="00E57400">
        <w:rPr>
          <w:rFonts w:ascii="Arial" w:eastAsia="Times New Roman" w:hAnsi="Arial" w:cs="Arial"/>
          <w:b/>
          <w:bCs/>
          <w:sz w:val="24"/>
          <w:szCs w:val="24"/>
          <w:lang w:eastAsia="en-GB"/>
        </w:rPr>
        <w:t xml:space="preserve"> takes in relation to take around Honour Based Abuse: </w:t>
      </w:r>
    </w:p>
    <w:p w14:paraId="7FB2CF7E"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When managing requests for absence, we use an absence request form which requests information on all siblings who attend other settings. Sometimes younger siblings tell teachers information that has a bearing on older members of the family, so it is important that we liaise with the other settings </w:t>
      </w:r>
    </w:p>
    <w:p w14:paraId="09CF1AAD"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The Manager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w:t>
      </w:r>
      <w:proofErr w:type="gramStart"/>
      <w:r w:rsidRPr="00E57400">
        <w:rPr>
          <w:rFonts w:ascii="Arial" w:eastAsia="Times New Roman" w:hAnsi="Arial" w:cs="Arial"/>
          <w:sz w:val="24"/>
          <w:szCs w:val="24"/>
          <w:lang w:eastAsia="en-GB"/>
        </w:rPr>
        <w:t>fixed</w:t>
      </w:r>
      <w:proofErr w:type="gramEnd"/>
      <w:r w:rsidRPr="00E57400">
        <w:rPr>
          <w:rFonts w:ascii="Arial" w:eastAsia="Times New Roman" w:hAnsi="Arial" w:cs="Arial"/>
          <w:sz w:val="24"/>
          <w:szCs w:val="24"/>
          <w:lang w:eastAsia="en-GB"/>
        </w:rPr>
        <w:t xml:space="preserve"> </w:t>
      </w:r>
    </w:p>
    <w:p w14:paraId="693F02BC"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We check in with the child/children to see if they know and corroborate the purpose of the visit. </w:t>
      </w:r>
    </w:p>
    <w:p w14:paraId="3158E6BA"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If a return date has been specified and a child has not returned to school, we would contact </w:t>
      </w:r>
      <w:proofErr w:type="spellStart"/>
      <w:r w:rsidRPr="00E57400">
        <w:rPr>
          <w:rFonts w:ascii="Arial" w:eastAsia="Times New Roman" w:hAnsi="Arial" w:cs="Arial"/>
          <w:sz w:val="24"/>
          <w:szCs w:val="24"/>
          <w:lang w:eastAsia="en-GB"/>
        </w:rPr>
        <w:t>ChECS</w:t>
      </w:r>
      <w:proofErr w:type="spellEnd"/>
      <w:r w:rsidRPr="00E57400">
        <w:rPr>
          <w:rFonts w:ascii="Arial" w:eastAsia="Times New Roman" w:hAnsi="Arial" w:cs="Arial"/>
          <w:sz w:val="24"/>
          <w:szCs w:val="24"/>
          <w:lang w:eastAsia="en-GB"/>
        </w:rPr>
        <w:t xml:space="preserve">. We would never remove the child from the roll without first making enquiries about their disappearance in line with Cheshire East Children Missing Education Procedures and referring the case to the police and Children’s Services as appropriate. </w:t>
      </w:r>
    </w:p>
    <w:p w14:paraId="3A982DC9" w14:textId="77777777" w:rsidR="00C761C7" w:rsidRPr="00E57400" w:rsidRDefault="00C761C7" w:rsidP="00C761C7">
      <w:pPr>
        <w:spacing w:line="240" w:lineRule="auto"/>
        <w:rPr>
          <w:rFonts w:ascii="Arial" w:eastAsia="Times New Roman" w:hAnsi="Arial" w:cs="Arial"/>
          <w:b/>
          <w:bCs/>
          <w:sz w:val="24"/>
          <w:szCs w:val="24"/>
          <w:u w:val="single"/>
          <w:lang w:eastAsia="en-GB"/>
        </w:rPr>
      </w:pPr>
      <w:r w:rsidRPr="00E57400">
        <w:rPr>
          <w:rFonts w:ascii="Arial" w:eastAsia="Times New Roman" w:hAnsi="Arial" w:cs="Arial"/>
          <w:b/>
          <w:bCs/>
          <w:sz w:val="24"/>
          <w:szCs w:val="24"/>
          <w:u w:val="single"/>
          <w:lang w:eastAsia="en-GB"/>
        </w:rPr>
        <w:t xml:space="preserve">Modern Day Slavery including </w:t>
      </w:r>
      <w:proofErr w:type="gramStart"/>
      <w:r w:rsidRPr="00E57400">
        <w:rPr>
          <w:rFonts w:ascii="Arial" w:eastAsia="Times New Roman" w:hAnsi="Arial" w:cs="Arial"/>
          <w:b/>
          <w:bCs/>
          <w:sz w:val="24"/>
          <w:szCs w:val="24"/>
          <w:u w:val="single"/>
          <w:lang w:eastAsia="en-GB"/>
        </w:rPr>
        <w:t>Trafficking</w:t>
      </w:r>
      <w:proofErr w:type="gramEnd"/>
      <w:r w:rsidRPr="00E57400">
        <w:rPr>
          <w:rFonts w:ascii="Arial" w:eastAsia="Times New Roman" w:hAnsi="Arial" w:cs="Arial"/>
          <w:b/>
          <w:bCs/>
          <w:sz w:val="24"/>
          <w:szCs w:val="24"/>
          <w:u w:val="single"/>
          <w:lang w:eastAsia="en-GB"/>
        </w:rPr>
        <w:t xml:space="preserve"> </w:t>
      </w:r>
    </w:p>
    <w:p w14:paraId="7B21450B"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The Modern Slavery Act came into Force in 2015. Modern slavery encompasses human trafficking and slavery, servitude and forced or compulsory labour. Exploitation can take many forms, including sexual exploitation, forced labour, slavery, servitude, forced criminality and the removal of organs</w:t>
      </w:r>
      <w:r>
        <w:rPr>
          <w:rFonts w:ascii="Arial" w:eastAsia="Times New Roman" w:hAnsi="Arial" w:cs="Arial"/>
          <w:sz w:val="24"/>
          <w:szCs w:val="24"/>
          <w:lang w:eastAsia="en-GB"/>
        </w:rPr>
        <w:t>.</w:t>
      </w:r>
      <w:r w:rsidRPr="00FE3747">
        <w:rPr>
          <w:rFonts w:ascii="Arial" w:eastAsia="Times New Roman" w:hAnsi="Arial" w:cs="Arial"/>
          <w:sz w:val="24"/>
          <w:szCs w:val="24"/>
          <w:lang w:eastAsia="en-GB"/>
        </w:rPr>
        <w:t xml:space="preserve"> </w:t>
      </w:r>
    </w:p>
    <w:p w14:paraId="4662ACB5"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that: </w:t>
      </w:r>
    </w:p>
    <w:p w14:paraId="52888361"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a person commits an offence if they knowingly hold another person in slavery or servitude or if they knowingly require another person to perform forced or compulsory </w:t>
      </w:r>
      <w:proofErr w:type="gramStart"/>
      <w:r w:rsidRPr="00E57400">
        <w:rPr>
          <w:rFonts w:ascii="Arial" w:eastAsia="Times New Roman" w:hAnsi="Arial" w:cs="Arial"/>
          <w:sz w:val="24"/>
          <w:szCs w:val="24"/>
          <w:lang w:eastAsia="en-GB"/>
        </w:rPr>
        <w:t>labour</w:t>
      </w:r>
      <w:proofErr w:type="gramEnd"/>
      <w:r w:rsidRPr="00E57400">
        <w:rPr>
          <w:rFonts w:ascii="Arial" w:eastAsia="Times New Roman" w:hAnsi="Arial" w:cs="Arial"/>
          <w:sz w:val="24"/>
          <w:szCs w:val="24"/>
          <w:lang w:eastAsia="en-GB"/>
        </w:rPr>
        <w:t xml:space="preserve"> </w:t>
      </w:r>
    </w:p>
    <w:p w14:paraId="5A250218"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it is an offence to arrange or facilitate the travel of a person with a view to them being exploited. These are serious offences carrying a penalty of up to life </w:t>
      </w:r>
      <w:proofErr w:type="gramStart"/>
      <w:r w:rsidRPr="00E57400">
        <w:rPr>
          <w:rFonts w:ascii="Arial" w:eastAsia="Times New Roman" w:hAnsi="Arial" w:cs="Arial"/>
          <w:sz w:val="24"/>
          <w:szCs w:val="24"/>
          <w:lang w:eastAsia="en-GB"/>
        </w:rPr>
        <w:t>imprisonment</w:t>
      </w:r>
      <w:proofErr w:type="gramEnd"/>
      <w:r w:rsidRPr="00E57400">
        <w:rPr>
          <w:rFonts w:ascii="Arial" w:eastAsia="Times New Roman" w:hAnsi="Arial" w:cs="Arial"/>
          <w:sz w:val="24"/>
          <w:szCs w:val="24"/>
          <w:lang w:eastAsia="en-GB"/>
        </w:rPr>
        <w:t xml:space="preserve"> </w:t>
      </w:r>
    </w:p>
    <w:p w14:paraId="58CE3519"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any consent victims have given to their treatment will be irrelevant where they have been coerced, deceived, or provided with payment or benefit to achieve that </w:t>
      </w:r>
      <w:proofErr w:type="gramStart"/>
      <w:r w:rsidRPr="00E57400">
        <w:rPr>
          <w:rFonts w:ascii="Arial" w:eastAsia="Times New Roman" w:hAnsi="Arial" w:cs="Arial"/>
          <w:sz w:val="24"/>
          <w:szCs w:val="24"/>
          <w:lang w:eastAsia="en-GB"/>
        </w:rPr>
        <w:t>consent</w:t>
      </w:r>
      <w:proofErr w:type="gramEnd"/>
      <w:r w:rsidRPr="00E57400">
        <w:rPr>
          <w:rFonts w:ascii="Arial" w:eastAsia="Times New Roman" w:hAnsi="Arial" w:cs="Arial"/>
          <w:sz w:val="24"/>
          <w:szCs w:val="24"/>
          <w:lang w:eastAsia="en-GB"/>
        </w:rPr>
        <w:t xml:space="preserve"> </w:t>
      </w:r>
    </w:p>
    <w:p w14:paraId="79D7ECE0" w14:textId="77777777" w:rsidR="00C761C7" w:rsidRPr="00E57400" w:rsidRDefault="00C761C7" w:rsidP="00C761C7">
      <w:pPr>
        <w:pStyle w:val="ListParagraph"/>
        <w:numPr>
          <w:ilvl w:val="0"/>
          <w:numId w:val="1"/>
        </w:numPr>
        <w:spacing w:line="240" w:lineRule="auto"/>
        <w:rPr>
          <w:rFonts w:ascii="Arial" w:eastAsia="Times New Roman" w:hAnsi="Arial" w:cs="Arial"/>
          <w:sz w:val="24"/>
          <w:szCs w:val="24"/>
          <w:lang w:eastAsia="en-GB"/>
        </w:rPr>
      </w:pPr>
      <w:r w:rsidRPr="00E57400">
        <w:rPr>
          <w:rFonts w:ascii="Arial" w:eastAsia="Times New Roman" w:hAnsi="Arial" w:cs="Arial"/>
          <w:sz w:val="24"/>
          <w:szCs w:val="24"/>
          <w:lang w:eastAsia="en-GB"/>
        </w:rPr>
        <w:t xml:space="preserve">children (under 18 years) are considered victims of trafficking, </w:t>
      </w:r>
      <w:proofErr w:type="gramStart"/>
      <w:r w:rsidRPr="00E57400">
        <w:rPr>
          <w:rFonts w:ascii="Arial" w:eastAsia="Times New Roman" w:hAnsi="Arial" w:cs="Arial"/>
          <w:sz w:val="24"/>
          <w:szCs w:val="24"/>
          <w:lang w:eastAsia="en-GB"/>
        </w:rPr>
        <w:t>whether or not</w:t>
      </w:r>
      <w:proofErr w:type="gramEnd"/>
      <w:r w:rsidRPr="00E57400">
        <w:rPr>
          <w:rFonts w:ascii="Arial" w:eastAsia="Times New Roman" w:hAnsi="Arial" w:cs="Arial"/>
          <w:sz w:val="24"/>
          <w:szCs w:val="24"/>
          <w:lang w:eastAsia="en-GB"/>
        </w:rPr>
        <w:t xml:space="preserve"> they have been coerced, deceived, or paid to secure their compliance. They need only to have been recruited, transported, or harboured for the purpose of </w:t>
      </w:r>
      <w:proofErr w:type="gramStart"/>
      <w:r w:rsidRPr="00E57400">
        <w:rPr>
          <w:rFonts w:ascii="Arial" w:eastAsia="Times New Roman" w:hAnsi="Arial" w:cs="Arial"/>
          <w:sz w:val="24"/>
          <w:szCs w:val="24"/>
          <w:lang w:eastAsia="en-GB"/>
        </w:rPr>
        <w:t>exploitation</w:t>
      </w:r>
      <w:proofErr w:type="gramEnd"/>
      <w:r w:rsidRPr="00E57400">
        <w:rPr>
          <w:rFonts w:ascii="Arial" w:eastAsia="Times New Roman" w:hAnsi="Arial" w:cs="Arial"/>
          <w:sz w:val="24"/>
          <w:szCs w:val="24"/>
          <w:lang w:eastAsia="en-GB"/>
        </w:rPr>
        <w:t xml:space="preserve"> </w:t>
      </w:r>
    </w:p>
    <w:p w14:paraId="6BA743AF" w14:textId="77777777" w:rsidR="00C761C7" w:rsidRPr="009834B2" w:rsidRDefault="00C761C7" w:rsidP="00C761C7">
      <w:pPr>
        <w:spacing w:line="240" w:lineRule="auto"/>
        <w:rPr>
          <w:rFonts w:ascii="Arial" w:eastAsia="Times New Roman" w:hAnsi="Arial" w:cs="Arial"/>
          <w:b/>
          <w:bCs/>
          <w:sz w:val="24"/>
          <w:szCs w:val="24"/>
          <w:lang w:eastAsia="en-GB"/>
        </w:rPr>
      </w:pPr>
      <w:r w:rsidRPr="009834B2">
        <w:rPr>
          <w:rFonts w:ascii="Arial" w:eastAsia="Times New Roman" w:hAnsi="Arial" w:cs="Arial"/>
          <w:b/>
          <w:bCs/>
          <w:sz w:val="24"/>
          <w:szCs w:val="24"/>
          <w:lang w:eastAsia="en-GB"/>
        </w:rPr>
        <w:lastRenderedPageBreak/>
        <w:t xml:space="preserve">Trafficked Children </w:t>
      </w:r>
    </w:p>
    <w:p w14:paraId="0ADC899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14:paraId="4997007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Any child transported for exploitative reasons </w:t>
      </w:r>
      <w:proofErr w:type="gramStart"/>
      <w:r w:rsidRPr="00FE3747">
        <w:rPr>
          <w:rFonts w:ascii="Arial" w:eastAsia="Times New Roman" w:hAnsi="Arial" w:cs="Arial"/>
          <w:sz w:val="24"/>
          <w:szCs w:val="24"/>
          <w:lang w:eastAsia="en-GB"/>
        </w:rPr>
        <w:t>is considered to be</w:t>
      </w:r>
      <w:proofErr w:type="gramEnd"/>
      <w:r w:rsidRPr="00FE3747">
        <w:rPr>
          <w:rFonts w:ascii="Arial" w:eastAsia="Times New Roman" w:hAnsi="Arial" w:cs="Arial"/>
          <w:sz w:val="24"/>
          <w:szCs w:val="24"/>
          <w:lang w:eastAsia="en-GB"/>
        </w:rPr>
        <w:t xml:space="preserve"> a trafficking victim. </w:t>
      </w:r>
    </w:p>
    <w:p w14:paraId="40F94E7D"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As a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we are alert to the signs both for our children and for their families and are aware that this may be if they: </w:t>
      </w:r>
    </w:p>
    <w:p w14:paraId="3744DDEA"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Show signs of physical or sexual abuse, and/or has contracted a sexually transmitted infection or has an unwanted </w:t>
      </w:r>
      <w:proofErr w:type="gramStart"/>
      <w:r w:rsidRPr="009834B2">
        <w:rPr>
          <w:rFonts w:ascii="Arial" w:eastAsia="Times New Roman" w:hAnsi="Arial" w:cs="Arial"/>
          <w:sz w:val="24"/>
          <w:szCs w:val="24"/>
          <w:lang w:eastAsia="en-GB"/>
        </w:rPr>
        <w:t>pregnancy</w:t>
      </w:r>
      <w:proofErr w:type="gramEnd"/>
      <w:r w:rsidRPr="009834B2">
        <w:rPr>
          <w:rFonts w:ascii="Arial" w:eastAsia="Times New Roman" w:hAnsi="Arial" w:cs="Arial"/>
          <w:sz w:val="24"/>
          <w:szCs w:val="24"/>
          <w:lang w:eastAsia="en-GB"/>
        </w:rPr>
        <w:t xml:space="preserve"> </w:t>
      </w:r>
    </w:p>
    <w:p w14:paraId="68021EF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Have a history with missing links and unexplained </w:t>
      </w:r>
      <w:proofErr w:type="gramStart"/>
      <w:r w:rsidRPr="009834B2">
        <w:rPr>
          <w:rFonts w:ascii="Arial" w:eastAsia="Times New Roman" w:hAnsi="Arial" w:cs="Arial"/>
          <w:sz w:val="24"/>
          <w:szCs w:val="24"/>
          <w:lang w:eastAsia="en-GB"/>
        </w:rPr>
        <w:t>moves</w:t>
      </w:r>
      <w:proofErr w:type="gramEnd"/>
      <w:r w:rsidRPr="009834B2">
        <w:rPr>
          <w:rFonts w:ascii="Arial" w:eastAsia="Times New Roman" w:hAnsi="Arial" w:cs="Arial"/>
          <w:sz w:val="24"/>
          <w:szCs w:val="24"/>
          <w:lang w:eastAsia="en-GB"/>
        </w:rPr>
        <w:t xml:space="preserve"> </w:t>
      </w:r>
    </w:p>
    <w:p w14:paraId="3469E196"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required to earn a minimum amount of money every </w:t>
      </w:r>
      <w:proofErr w:type="gramStart"/>
      <w:r w:rsidRPr="009834B2">
        <w:rPr>
          <w:rFonts w:ascii="Arial" w:eastAsia="Times New Roman" w:hAnsi="Arial" w:cs="Arial"/>
          <w:sz w:val="24"/>
          <w:szCs w:val="24"/>
          <w:lang w:eastAsia="en-GB"/>
        </w:rPr>
        <w:t>day</w:t>
      </w:r>
      <w:proofErr w:type="gramEnd"/>
      <w:r w:rsidRPr="009834B2">
        <w:rPr>
          <w:rFonts w:ascii="Arial" w:eastAsia="Times New Roman" w:hAnsi="Arial" w:cs="Arial"/>
          <w:sz w:val="24"/>
          <w:szCs w:val="24"/>
          <w:lang w:eastAsia="en-GB"/>
        </w:rPr>
        <w:t xml:space="preserve"> </w:t>
      </w:r>
    </w:p>
    <w:p w14:paraId="5D000FC2"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Work in various locations </w:t>
      </w:r>
    </w:p>
    <w:p w14:paraId="66695E44"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Have limited freedom of </w:t>
      </w:r>
      <w:proofErr w:type="gramStart"/>
      <w:r w:rsidRPr="009834B2">
        <w:rPr>
          <w:rFonts w:ascii="Arial" w:eastAsia="Times New Roman" w:hAnsi="Arial" w:cs="Arial"/>
          <w:sz w:val="24"/>
          <w:szCs w:val="24"/>
          <w:lang w:eastAsia="en-GB"/>
        </w:rPr>
        <w:t>movement</w:t>
      </w:r>
      <w:proofErr w:type="gramEnd"/>
      <w:r w:rsidRPr="009834B2">
        <w:rPr>
          <w:rFonts w:ascii="Arial" w:eastAsia="Times New Roman" w:hAnsi="Arial" w:cs="Arial"/>
          <w:sz w:val="24"/>
          <w:szCs w:val="24"/>
          <w:lang w:eastAsia="en-GB"/>
        </w:rPr>
        <w:t xml:space="preserve"> </w:t>
      </w:r>
    </w:p>
    <w:p w14:paraId="735239E8"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Appear to be missing for </w:t>
      </w:r>
      <w:proofErr w:type="gramStart"/>
      <w:r w:rsidRPr="009834B2">
        <w:rPr>
          <w:rFonts w:ascii="Arial" w:eastAsia="Times New Roman" w:hAnsi="Arial" w:cs="Arial"/>
          <w:sz w:val="24"/>
          <w:szCs w:val="24"/>
          <w:lang w:eastAsia="en-GB"/>
        </w:rPr>
        <w:t>periods</w:t>
      </w:r>
      <w:proofErr w:type="gramEnd"/>
      <w:r w:rsidRPr="009834B2">
        <w:rPr>
          <w:rFonts w:ascii="Arial" w:eastAsia="Times New Roman" w:hAnsi="Arial" w:cs="Arial"/>
          <w:sz w:val="24"/>
          <w:szCs w:val="24"/>
          <w:lang w:eastAsia="en-GB"/>
        </w:rPr>
        <w:t xml:space="preserve"> </w:t>
      </w:r>
    </w:p>
    <w:p w14:paraId="3484660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known to beg for </w:t>
      </w:r>
      <w:proofErr w:type="gramStart"/>
      <w:r w:rsidRPr="009834B2">
        <w:rPr>
          <w:rFonts w:ascii="Arial" w:eastAsia="Times New Roman" w:hAnsi="Arial" w:cs="Arial"/>
          <w:sz w:val="24"/>
          <w:szCs w:val="24"/>
          <w:lang w:eastAsia="en-GB"/>
        </w:rPr>
        <w:t>money</w:t>
      </w:r>
      <w:proofErr w:type="gramEnd"/>
      <w:r w:rsidRPr="009834B2">
        <w:rPr>
          <w:rFonts w:ascii="Arial" w:eastAsia="Times New Roman" w:hAnsi="Arial" w:cs="Arial"/>
          <w:sz w:val="24"/>
          <w:szCs w:val="24"/>
          <w:lang w:eastAsia="en-GB"/>
        </w:rPr>
        <w:t xml:space="preserve"> </w:t>
      </w:r>
    </w:p>
    <w:p w14:paraId="5649FD6B"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being cared for by adult/s who are not their parents and the quality of the relationship between the child and their adult carers is not </w:t>
      </w:r>
      <w:proofErr w:type="gramStart"/>
      <w:r w:rsidRPr="009834B2">
        <w:rPr>
          <w:rFonts w:ascii="Arial" w:eastAsia="Times New Roman" w:hAnsi="Arial" w:cs="Arial"/>
          <w:sz w:val="24"/>
          <w:szCs w:val="24"/>
          <w:lang w:eastAsia="en-GB"/>
        </w:rPr>
        <w:t>good</w:t>
      </w:r>
      <w:proofErr w:type="gramEnd"/>
      <w:r w:rsidRPr="009834B2">
        <w:rPr>
          <w:rFonts w:ascii="Arial" w:eastAsia="Times New Roman" w:hAnsi="Arial" w:cs="Arial"/>
          <w:sz w:val="24"/>
          <w:szCs w:val="24"/>
          <w:lang w:eastAsia="en-GB"/>
        </w:rPr>
        <w:t xml:space="preserve"> </w:t>
      </w:r>
    </w:p>
    <w:p w14:paraId="6F8BCF87"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one among a number of unrelated children found at one </w:t>
      </w:r>
      <w:proofErr w:type="gramStart"/>
      <w:r w:rsidRPr="009834B2">
        <w:rPr>
          <w:rFonts w:ascii="Arial" w:eastAsia="Times New Roman" w:hAnsi="Arial" w:cs="Arial"/>
          <w:sz w:val="24"/>
          <w:szCs w:val="24"/>
          <w:lang w:eastAsia="en-GB"/>
        </w:rPr>
        <w:t>address</w:t>
      </w:r>
      <w:proofErr w:type="gramEnd"/>
      <w:r w:rsidRPr="009834B2">
        <w:rPr>
          <w:rFonts w:ascii="Arial" w:eastAsia="Times New Roman" w:hAnsi="Arial" w:cs="Arial"/>
          <w:sz w:val="24"/>
          <w:szCs w:val="24"/>
          <w:lang w:eastAsia="en-GB"/>
        </w:rPr>
        <w:t xml:space="preserve"> </w:t>
      </w:r>
    </w:p>
    <w:p w14:paraId="61A5703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Have not been registered with or attended a GP </w:t>
      </w:r>
      <w:proofErr w:type="gramStart"/>
      <w:r w:rsidRPr="009834B2">
        <w:rPr>
          <w:rFonts w:ascii="Arial" w:eastAsia="Times New Roman" w:hAnsi="Arial" w:cs="Arial"/>
          <w:sz w:val="24"/>
          <w:szCs w:val="24"/>
          <w:lang w:eastAsia="en-GB"/>
        </w:rPr>
        <w:t>practice</w:t>
      </w:r>
      <w:proofErr w:type="gramEnd"/>
      <w:r w:rsidRPr="009834B2">
        <w:rPr>
          <w:rFonts w:ascii="Arial" w:eastAsia="Times New Roman" w:hAnsi="Arial" w:cs="Arial"/>
          <w:sz w:val="24"/>
          <w:szCs w:val="24"/>
          <w:lang w:eastAsia="en-GB"/>
        </w:rPr>
        <w:t xml:space="preserve"> </w:t>
      </w:r>
    </w:p>
    <w:p w14:paraId="22CDF546"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excessively afraid of being </w:t>
      </w:r>
      <w:proofErr w:type="gramStart"/>
      <w:r w:rsidRPr="009834B2">
        <w:rPr>
          <w:rFonts w:ascii="Arial" w:eastAsia="Times New Roman" w:hAnsi="Arial" w:cs="Arial"/>
          <w:sz w:val="24"/>
          <w:szCs w:val="24"/>
          <w:lang w:eastAsia="en-GB"/>
        </w:rPr>
        <w:t>deported</w:t>
      </w:r>
      <w:proofErr w:type="gramEnd"/>
      <w:r w:rsidRPr="009834B2">
        <w:rPr>
          <w:rFonts w:ascii="Arial" w:eastAsia="Times New Roman" w:hAnsi="Arial" w:cs="Arial"/>
          <w:sz w:val="24"/>
          <w:szCs w:val="24"/>
          <w:lang w:eastAsia="en-GB"/>
        </w:rPr>
        <w:t xml:space="preserve"> </w:t>
      </w:r>
    </w:p>
    <w:p w14:paraId="5247405E"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Look malnourished or </w:t>
      </w:r>
      <w:proofErr w:type="gramStart"/>
      <w:r w:rsidRPr="009834B2">
        <w:rPr>
          <w:rFonts w:ascii="Arial" w:eastAsia="Times New Roman" w:hAnsi="Arial" w:cs="Arial"/>
          <w:sz w:val="24"/>
          <w:szCs w:val="24"/>
          <w:lang w:eastAsia="en-GB"/>
        </w:rPr>
        <w:t>unkempt</w:t>
      </w:r>
      <w:proofErr w:type="gramEnd"/>
      <w:r w:rsidRPr="009834B2">
        <w:rPr>
          <w:rFonts w:ascii="Arial" w:eastAsia="Times New Roman" w:hAnsi="Arial" w:cs="Arial"/>
          <w:sz w:val="24"/>
          <w:szCs w:val="24"/>
          <w:lang w:eastAsia="en-GB"/>
        </w:rPr>
        <w:t xml:space="preserve"> </w:t>
      </w:r>
    </w:p>
    <w:p w14:paraId="127D29FF"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withdrawn, anxious and unwilling to </w:t>
      </w:r>
      <w:proofErr w:type="gramStart"/>
      <w:r w:rsidRPr="009834B2">
        <w:rPr>
          <w:rFonts w:ascii="Arial" w:eastAsia="Times New Roman" w:hAnsi="Arial" w:cs="Arial"/>
          <w:sz w:val="24"/>
          <w:szCs w:val="24"/>
          <w:lang w:eastAsia="en-GB"/>
        </w:rPr>
        <w:t>interact</w:t>
      </w:r>
      <w:proofErr w:type="gramEnd"/>
      <w:r w:rsidRPr="009834B2">
        <w:rPr>
          <w:rFonts w:ascii="Arial" w:eastAsia="Times New Roman" w:hAnsi="Arial" w:cs="Arial"/>
          <w:sz w:val="24"/>
          <w:szCs w:val="24"/>
          <w:lang w:eastAsia="en-GB"/>
        </w:rPr>
        <w:t xml:space="preserve"> </w:t>
      </w:r>
    </w:p>
    <w:p w14:paraId="66C0D8ED"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Are under the control and influence of </w:t>
      </w:r>
      <w:proofErr w:type="gramStart"/>
      <w:r w:rsidRPr="009834B2">
        <w:rPr>
          <w:rFonts w:ascii="Arial" w:eastAsia="Times New Roman" w:hAnsi="Arial" w:cs="Arial"/>
          <w:sz w:val="24"/>
          <w:szCs w:val="24"/>
          <w:lang w:eastAsia="en-GB"/>
        </w:rPr>
        <w:t>others</w:t>
      </w:r>
      <w:proofErr w:type="gramEnd"/>
      <w:r w:rsidRPr="009834B2">
        <w:rPr>
          <w:rFonts w:ascii="Arial" w:eastAsia="Times New Roman" w:hAnsi="Arial" w:cs="Arial"/>
          <w:sz w:val="24"/>
          <w:szCs w:val="24"/>
          <w:lang w:eastAsia="en-GB"/>
        </w:rPr>
        <w:t xml:space="preserve"> </w:t>
      </w:r>
    </w:p>
    <w:p w14:paraId="0F4EEC45"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Live in cramped, dirty, overcrowded </w:t>
      </w:r>
      <w:proofErr w:type="gramStart"/>
      <w:r w:rsidRPr="009834B2">
        <w:rPr>
          <w:rFonts w:ascii="Arial" w:eastAsia="Times New Roman" w:hAnsi="Arial" w:cs="Arial"/>
          <w:sz w:val="24"/>
          <w:szCs w:val="24"/>
          <w:lang w:eastAsia="en-GB"/>
        </w:rPr>
        <w:t>accommodation</w:t>
      </w:r>
      <w:proofErr w:type="gramEnd"/>
      <w:r w:rsidRPr="009834B2">
        <w:rPr>
          <w:rFonts w:ascii="Arial" w:eastAsia="Times New Roman" w:hAnsi="Arial" w:cs="Arial"/>
          <w:sz w:val="24"/>
          <w:szCs w:val="24"/>
          <w:lang w:eastAsia="en-GB"/>
        </w:rPr>
        <w:t xml:space="preserve"> </w:t>
      </w:r>
    </w:p>
    <w:p w14:paraId="61CAC352"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Have no access or control of their passport or identity </w:t>
      </w:r>
      <w:proofErr w:type="gramStart"/>
      <w:r w:rsidRPr="009834B2">
        <w:rPr>
          <w:rFonts w:ascii="Arial" w:eastAsia="Times New Roman" w:hAnsi="Arial" w:cs="Arial"/>
          <w:sz w:val="24"/>
          <w:szCs w:val="24"/>
          <w:lang w:eastAsia="en-GB"/>
        </w:rPr>
        <w:t>documents</w:t>
      </w:r>
      <w:proofErr w:type="gramEnd"/>
      <w:r w:rsidRPr="009834B2">
        <w:rPr>
          <w:rFonts w:ascii="Arial" w:eastAsia="Times New Roman" w:hAnsi="Arial" w:cs="Arial"/>
          <w:sz w:val="24"/>
          <w:szCs w:val="24"/>
          <w:lang w:eastAsia="en-GB"/>
        </w:rPr>
        <w:t xml:space="preserve"> </w:t>
      </w:r>
    </w:p>
    <w:p w14:paraId="3AB3F9BB"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Appear scared, avoid eye contact, and can be </w:t>
      </w:r>
      <w:proofErr w:type="gramStart"/>
      <w:r w:rsidRPr="009834B2">
        <w:rPr>
          <w:rFonts w:ascii="Arial" w:eastAsia="Times New Roman" w:hAnsi="Arial" w:cs="Arial"/>
          <w:sz w:val="24"/>
          <w:szCs w:val="24"/>
          <w:lang w:eastAsia="en-GB"/>
        </w:rPr>
        <w:t>untrusting</w:t>
      </w:r>
      <w:proofErr w:type="gramEnd"/>
      <w:r w:rsidRPr="009834B2">
        <w:rPr>
          <w:rFonts w:ascii="Arial" w:eastAsia="Times New Roman" w:hAnsi="Arial" w:cs="Arial"/>
          <w:sz w:val="24"/>
          <w:szCs w:val="24"/>
          <w:lang w:eastAsia="en-GB"/>
        </w:rPr>
        <w:t xml:space="preserve"> </w:t>
      </w:r>
    </w:p>
    <w:p w14:paraId="258045B7"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Show signs of abuse and/or has health </w:t>
      </w:r>
      <w:proofErr w:type="gramStart"/>
      <w:r w:rsidRPr="009834B2">
        <w:rPr>
          <w:rFonts w:ascii="Arial" w:eastAsia="Times New Roman" w:hAnsi="Arial" w:cs="Arial"/>
          <w:sz w:val="24"/>
          <w:szCs w:val="24"/>
          <w:lang w:eastAsia="en-GB"/>
        </w:rPr>
        <w:t>issues</w:t>
      </w:r>
      <w:proofErr w:type="gramEnd"/>
      <w:r w:rsidRPr="009834B2">
        <w:rPr>
          <w:rFonts w:ascii="Arial" w:eastAsia="Times New Roman" w:hAnsi="Arial" w:cs="Arial"/>
          <w:sz w:val="24"/>
          <w:szCs w:val="24"/>
          <w:lang w:eastAsia="en-GB"/>
        </w:rPr>
        <w:t xml:space="preserve"> </w:t>
      </w:r>
    </w:p>
    <w:p w14:paraId="44FF3B99"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For those children who are internally trafficked within the UK indicators include: </w:t>
      </w:r>
    </w:p>
    <w:p w14:paraId="0E9E265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Physical symptoms (bruising indicating either physical or sexual assault) </w:t>
      </w:r>
    </w:p>
    <w:p w14:paraId="64309AB6"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Prevalence of a sexually transmitted infection or unwanted pregnancy </w:t>
      </w:r>
    </w:p>
    <w:p w14:paraId="37AC152E"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Reports from reliable sources suggesting the likelihood of involvement in sexual exploitation / the child has been seen in places known to be used for sexual </w:t>
      </w:r>
      <w:proofErr w:type="gramStart"/>
      <w:r w:rsidRPr="009834B2">
        <w:rPr>
          <w:rFonts w:ascii="Arial" w:eastAsia="Times New Roman" w:hAnsi="Arial" w:cs="Arial"/>
          <w:sz w:val="24"/>
          <w:szCs w:val="24"/>
          <w:lang w:eastAsia="en-GB"/>
        </w:rPr>
        <w:t>exploitation</w:t>
      </w:r>
      <w:proofErr w:type="gramEnd"/>
      <w:r w:rsidRPr="009834B2">
        <w:rPr>
          <w:rFonts w:ascii="Arial" w:eastAsia="Times New Roman" w:hAnsi="Arial" w:cs="Arial"/>
          <w:sz w:val="24"/>
          <w:szCs w:val="24"/>
          <w:lang w:eastAsia="en-GB"/>
        </w:rPr>
        <w:t xml:space="preserve"> </w:t>
      </w:r>
    </w:p>
    <w:p w14:paraId="5FB5501D"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Evidence of drug, alcohol, or substance misuse </w:t>
      </w:r>
    </w:p>
    <w:p w14:paraId="49CF5089"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Being in the community in clothing unusual for a child i.e., inappropriate for age/ borrowing clothing from older people </w:t>
      </w:r>
    </w:p>
    <w:p w14:paraId="3151761B"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Relationship with a significantly older partner </w:t>
      </w:r>
    </w:p>
    <w:p w14:paraId="1D2CB796"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Accounts of social activities, expensive clothes, mobile phones etc. with no plausible explanation of the source of necessary funding </w:t>
      </w:r>
    </w:p>
    <w:p w14:paraId="578BBDCC"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Persistently missing, staying out overnight or returning late with no plausible explanation </w:t>
      </w:r>
    </w:p>
    <w:p w14:paraId="26FD1FD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Returning after having been missing, looking well cared for despite having not been at </w:t>
      </w:r>
      <w:proofErr w:type="gramStart"/>
      <w:r w:rsidRPr="009834B2">
        <w:rPr>
          <w:rFonts w:ascii="Arial" w:eastAsia="Times New Roman" w:hAnsi="Arial" w:cs="Arial"/>
          <w:sz w:val="24"/>
          <w:szCs w:val="24"/>
          <w:lang w:eastAsia="en-GB"/>
        </w:rPr>
        <w:t>home</w:t>
      </w:r>
      <w:proofErr w:type="gramEnd"/>
      <w:r w:rsidRPr="009834B2">
        <w:rPr>
          <w:rFonts w:ascii="Arial" w:eastAsia="Times New Roman" w:hAnsi="Arial" w:cs="Arial"/>
          <w:sz w:val="24"/>
          <w:szCs w:val="24"/>
          <w:lang w:eastAsia="en-GB"/>
        </w:rPr>
        <w:t xml:space="preserve"> </w:t>
      </w:r>
    </w:p>
    <w:p w14:paraId="57BA4D32"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Having keys to premises other than those known about </w:t>
      </w:r>
    </w:p>
    <w:p w14:paraId="213060D1"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Low self- image, low self-esteem, self-harming behaviour including cutting, overdosing, eating disorder, </w:t>
      </w:r>
      <w:proofErr w:type="gramStart"/>
      <w:r w:rsidRPr="009834B2">
        <w:rPr>
          <w:rFonts w:ascii="Arial" w:eastAsia="Times New Roman" w:hAnsi="Arial" w:cs="Arial"/>
          <w:sz w:val="24"/>
          <w:szCs w:val="24"/>
          <w:lang w:eastAsia="en-GB"/>
        </w:rPr>
        <w:t>promiscuity</w:t>
      </w:r>
      <w:proofErr w:type="gramEnd"/>
      <w:r w:rsidRPr="009834B2">
        <w:rPr>
          <w:rFonts w:ascii="Arial" w:eastAsia="Times New Roman" w:hAnsi="Arial" w:cs="Arial"/>
          <w:sz w:val="24"/>
          <w:szCs w:val="24"/>
          <w:lang w:eastAsia="en-GB"/>
        </w:rPr>
        <w:t xml:space="preserve"> </w:t>
      </w:r>
    </w:p>
    <w:p w14:paraId="57FEE9BF"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Truancy / disengagement with education </w:t>
      </w:r>
    </w:p>
    <w:p w14:paraId="695A2A96"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Entering or leaving vehicles driven by unknown adults </w:t>
      </w:r>
    </w:p>
    <w:p w14:paraId="4320B367"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lastRenderedPageBreak/>
        <w:t xml:space="preserve">Going missing and being found in areas where the child has no known </w:t>
      </w:r>
      <w:proofErr w:type="gramStart"/>
      <w:r w:rsidRPr="009834B2">
        <w:rPr>
          <w:rFonts w:ascii="Arial" w:eastAsia="Times New Roman" w:hAnsi="Arial" w:cs="Arial"/>
          <w:sz w:val="24"/>
          <w:szCs w:val="24"/>
          <w:lang w:eastAsia="en-GB"/>
        </w:rPr>
        <w:t>links</w:t>
      </w:r>
      <w:proofErr w:type="gramEnd"/>
      <w:r w:rsidRPr="009834B2">
        <w:rPr>
          <w:rFonts w:ascii="Arial" w:eastAsia="Times New Roman" w:hAnsi="Arial" w:cs="Arial"/>
          <w:sz w:val="24"/>
          <w:szCs w:val="24"/>
          <w:lang w:eastAsia="en-GB"/>
        </w:rPr>
        <w:t xml:space="preserve"> </w:t>
      </w:r>
    </w:p>
    <w:p w14:paraId="588F5A5F" w14:textId="77777777" w:rsidR="00C761C7" w:rsidRPr="009834B2" w:rsidRDefault="00C761C7" w:rsidP="00C761C7">
      <w:pPr>
        <w:pStyle w:val="ListParagraph"/>
        <w:numPr>
          <w:ilvl w:val="0"/>
          <w:numId w:val="1"/>
        </w:numPr>
        <w:spacing w:line="240" w:lineRule="auto"/>
        <w:rPr>
          <w:rFonts w:ascii="Arial" w:eastAsia="Times New Roman" w:hAnsi="Arial" w:cs="Arial"/>
          <w:sz w:val="24"/>
          <w:szCs w:val="24"/>
          <w:lang w:eastAsia="en-GB"/>
        </w:rPr>
      </w:pPr>
      <w:r w:rsidRPr="009834B2">
        <w:rPr>
          <w:rFonts w:ascii="Arial" w:eastAsia="Times New Roman" w:hAnsi="Arial" w:cs="Arial"/>
          <w:sz w:val="24"/>
          <w:szCs w:val="24"/>
          <w:lang w:eastAsia="en-GB"/>
        </w:rPr>
        <w:t xml:space="preserve">Possible inappropriate use of the internet and forming on-line relationships, particularly with adults. </w:t>
      </w:r>
    </w:p>
    <w:p w14:paraId="0E8AD43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These behaviours themselves do not indicate that a child is being trafficked but should be considered as indicators that this may be the case. </w:t>
      </w:r>
    </w:p>
    <w:p w14:paraId="7EFB21EE"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If staff believe that a child is being trafficked, this will be reported to the Designated Safeguarding Lead and will be reported as potential abuse. </w:t>
      </w:r>
    </w:p>
    <w:p w14:paraId="0351A844" w14:textId="77777777" w:rsidR="00C761C7" w:rsidRPr="000D5AE1" w:rsidRDefault="00C761C7" w:rsidP="00C761C7">
      <w:pPr>
        <w:spacing w:line="240" w:lineRule="auto"/>
        <w:rPr>
          <w:rFonts w:ascii="Arial" w:eastAsia="Times New Roman" w:hAnsi="Arial" w:cs="Arial"/>
          <w:b/>
          <w:bCs/>
          <w:sz w:val="24"/>
          <w:szCs w:val="24"/>
          <w:u w:val="single"/>
          <w:lang w:eastAsia="en-GB"/>
        </w:rPr>
      </w:pPr>
      <w:r w:rsidRPr="000D5AE1">
        <w:rPr>
          <w:rFonts w:ascii="Arial" w:eastAsia="Times New Roman" w:hAnsi="Arial" w:cs="Arial"/>
          <w:b/>
          <w:bCs/>
          <w:sz w:val="24"/>
          <w:szCs w:val="24"/>
          <w:u w:val="single"/>
          <w:lang w:eastAsia="en-GB"/>
        </w:rPr>
        <w:t xml:space="preserve">Neglect </w:t>
      </w:r>
    </w:p>
    <w:p w14:paraId="6EB0F57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that neglect: </w:t>
      </w:r>
    </w:p>
    <w:p w14:paraId="15C5E25A"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is the persistent failure to meet a child’s basic physical and/or psychological needs, likely to result in the serious impairment of the child’s health or </w:t>
      </w:r>
      <w:proofErr w:type="gramStart"/>
      <w:r w:rsidRPr="000D5AE1">
        <w:rPr>
          <w:rFonts w:ascii="Arial" w:eastAsia="Times New Roman" w:hAnsi="Arial" w:cs="Arial"/>
          <w:sz w:val="24"/>
          <w:szCs w:val="24"/>
          <w:lang w:eastAsia="en-GB"/>
        </w:rPr>
        <w:t>development</w:t>
      </w:r>
      <w:proofErr w:type="gramEnd"/>
      <w:r w:rsidRPr="000D5AE1">
        <w:rPr>
          <w:rFonts w:ascii="Arial" w:eastAsia="Times New Roman" w:hAnsi="Arial" w:cs="Arial"/>
          <w:sz w:val="24"/>
          <w:szCs w:val="24"/>
          <w:lang w:eastAsia="en-GB"/>
        </w:rPr>
        <w:t xml:space="preserve"> </w:t>
      </w:r>
    </w:p>
    <w:p w14:paraId="63895482"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may occur during pregnancy, for example, as a result of maternal substance abuse</w:t>
      </w:r>
    </w:p>
    <w:p w14:paraId="267BF9D0"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w:t>
      </w:r>
      <w:proofErr w:type="gramStart"/>
      <w:r w:rsidRPr="000D5AE1">
        <w:rPr>
          <w:rFonts w:ascii="Arial" w:eastAsia="Times New Roman" w:hAnsi="Arial" w:cs="Arial"/>
          <w:sz w:val="24"/>
          <w:szCs w:val="24"/>
          <w:lang w:eastAsia="en-GB"/>
        </w:rPr>
        <w:t>treatment</w:t>
      </w:r>
      <w:proofErr w:type="gramEnd"/>
      <w:r w:rsidRPr="000D5AE1">
        <w:rPr>
          <w:rFonts w:ascii="Arial" w:eastAsia="Times New Roman" w:hAnsi="Arial" w:cs="Arial"/>
          <w:sz w:val="24"/>
          <w:szCs w:val="24"/>
          <w:lang w:eastAsia="en-GB"/>
        </w:rPr>
        <w:t xml:space="preserve"> </w:t>
      </w:r>
    </w:p>
    <w:p w14:paraId="7D2B5A54"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may also include neglect of, or unresponsiveness to, a child’s basic emotional </w:t>
      </w:r>
      <w:proofErr w:type="gramStart"/>
      <w:r w:rsidRPr="000D5AE1">
        <w:rPr>
          <w:rFonts w:ascii="Arial" w:eastAsia="Times New Roman" w:hAnsi="Arial" w:cs="Arial"/>
          <w:sz w:val="24"/>
          <w:szCs w:val="24"/>
          <w:lang w:eastAsia="en-GB"/>
        </w:rPr>
        <w:t>needs</w:t>
      </w:r>
      <w:proofErr w:type="gramEnd"/>
      <w:r w:rsidRPr="000D5AE1">
        <w:rPr>
          <w:rFonts w:ascii="Arial" w:eastAsia="Times New Roman" w:hAnsi="Arial" w:cs="Arial"/>
          <w:sz w:val="24"/>
          <w:szCs w:val="24"/>
          <w:lang w:eastAsia="en-GB"/>
        </w:rPr>
        <w:t xml:space="preserve"> </w:t>
      </w:r>
    </w:p>
    <w:p w14:paraId="03354A72"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may potentially be </w:t>
      </w:r>
      <w:proofErr w:type="gramStart"/>
      <w:r w:rsidRPr="000D5AE1">
        <w:rPr>
          <w:rFonts w:ascii="Arial" w:eastAsia="Times New Roman" w:hAnsi="Arial" w:cs="Arial"/>
          <w:sz w:val="24"/>
          <w:szCs w:val="24"/>
          <w:lang w:eastAsia="en-GB"/>
        </w:rPr>
        <w:t>fatal</w:t>
      </w:r>
      <w:proofErr w:type="gramEnd"/>
      <w:r w:rsidRPr="000D5AE1">
        <w:rPr>
          <w:rFonts w:ascii="Arial" w:eastAsia="Times New Roman" w:hAnsi="Arial" w:cs="Arial"/>
          <w:sz w:val="24"/>
          <w:szCs w:val="24"/>
          <w:lang w:eastAsia="en-GB"/>
        </w:rPr>
        <w:t xml:space="preserve"> </w:t>
      </w:r>
    </w:p>
    <w:p w14:paraId="2E75A9B1"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causes great distress to children and leads to poor outcomes in the short and </w:t>
      </w:r>
      <w:proofErr w:type="gramStart"/>
      <w:r w:rsidRPr="000D5AE1">
        <w:rPr>
          <w:rFonts w:ascii="Arial" w:eastAsia="Times New Roman" w:hAnsi="Arial" w:cs="Arial"/>
          <w:sz w:val="24"/>
          <w:szCs w:val="24"/>
          <w:lang w:eastAsia="en-GB"/>
        </w:rPr>
        <w:t>long-term</w:t>
      </w:r>
      <w:proofErr w:type="gramEnd"/>
      <w:r w:rsidRPr="000D5AE1">
        <w:rPr>
          <w:rFonts w:ascii="Arial" w:eastAsia="Times New Roman" w:hAnsi="Arial" w:cs="Arial"/>
          <w:sz w:val="24"/>
          <w:szCs w:val="24"/>
          <w:lang w:eastAsia="en-GB"/>
        </w:rPr>
        <w:t xml:space="preserve"> </w:t>
      </w:r>
    </w:p>
    <w:p w14:paraId="72FBC092"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sz w:val="24"/>
          <w:szCs w:val="24"/>
          <w:lang w:eastAsia="en-GB"/>
        </w:rPr>
        <w: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t>
      </w:r>
    </w:p>
    <w:p w14:paraId="3F1786A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If we suspect neglect, we will use the </w:t>
      </w:r>
      <w:hyperlink r:id="rId9" w:history="1">
        <w:r w:rsidRPr="000D5AE1">
          <w:rPr>
            <w:rStyle w:val="Hyperlink"/>
            <w:rFonts w:ascii="Arial" w:eastAsia="Times New Roman" w:hAnsi="Arial" w:cs="Arial"/>
            <w:sz w:val="24"/>
            <w:szCs w:val="24"/>
            <w:lang w:eastAsia="en-GB"/>
          </w:rPr>
          <w:t>CESCP Neglect Screening Tool</w:t>
        </w:r>
      </w:hyperlink>
      <w:r w:rsidRPr="00FE3747">
        <w:rPr>
          <w:rFonts w:ascii="Arial" w:eastAsia="Times New Roman" w:hAnsi="Arial" w:cs="Arial"/>
          <w:sz w:val="24"/>
          <w:szCs w:val="24"/>
          <w:lang w:eastAsia="en-GB"/>
        </w:rPr>
        <w:t xml:space="preserve"> </w:t>
      </w:r>
    </w:p>
    <w:p w14:paraId="0495271C" w14:textId="77777777" w:rsidR="00C761C7" w:rsidRPr="000D5AE1" w:rsidRDefault="00C761C7" w:rsidP="00C761C7">
      <w:pPr>
        <w:spacing w:line="240" w:lineRule="auto"/>
        <w:rPr>
          <w:rFonts w:ascii="Arial" w:eastAsia="Times New Roman" w:hAnsi="Arial" w:cs="Arial"/>
          <w:b/>
          <w:bCs/>
          <w:sz w:val="24"/>
          <w:szCs w:val="24"/>
          <w:u w:val="single"/>
          <w:lang w:eastAsia="en-GB"/>
        </w:rPr>
      </w:pPr>
      <w:r w:rsidRPr="000D5AE1">
        <w:rPr>
          <w:rFonts w:ascii="Arial" w:eastAsia="Times New Roman" w:hAnsi="Arial" w:cs="Arial"/>
          <w:b/>
          <w:bCs/>
          <w:sz w:val="24"/>
          <w:szCs w:val="24"/>
          <w:u w:val="single"/>
          <w:lang w:eastAsia="en-GB"/>
        </w:rPr>
        <w:t xml:space="preserve">Online Safety </w:t>
      </w:r>
    </w:p>
    <w:p w14:paraId="690A155E"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t>
      </w:r>
    </w:p>
    <w:p w14:paraId="42E299D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Some of the risks could be: </w:t>
      </w:r>
    </w:p>
    <w:p w14:paraId="0A343C53" w14:textId="77777777" w:rsidR="00C761C7" w:rsidRPr="000D5AE1" w:rsidRDefault="00C761C7" w:rsidP="00C761C7">
      <w:pPr>
        <w:pStyle w:val="ListParagraph"/>
        <w:numPr>
          <w:ilvl w:val="0"/>
          <w:numId w:val="1"/>
        </w:numPr>
        <w:spacing w:line="240" w:lineRule="auto"/>
        <w:rPr>
          <w:rFonts w:ascii="Arial" w:eastAsia="Times New Roman" w:hAnsi="Arial" w:cs="Arial"/>
          <w:sz w:val="24"/>
          <w:szCs w:val="24"/>
          <w:lang w:eastAsia="en-GB"/>
        </w:rPr>
      </w:pPr>
      <w:r w:rsidRPr="000D5AE1">
        <w:rPr>
          <w:rFonts w:ascii="Arial" w:eastAsia="Times New Roman" w:hAnsi="Arial" w:cs="Arial"/>
          <w:b/>
          <w:bCs/>
          <w:sz w:val="24"/>
          <w:szCs w:val="24"/>
          <w:lang w:eastAsia="en-GB"/>
        </w:rPr>
        <w:t>content</w:t>
      </w:r>
      <w:r w:rsidRPr="000D5AE1">
        <w:rPr>
          <w:rFonts w:ascii="Arial" w:eastAsia="Times New Roman" w:hAnsi="Arial" w:cs="Arial"/>
          <w:sz w:val="24"/>
          <w:szCs w:val="24"/>
          <w:lang w:eastAsia="en-GB"/>
        </w:rPr>
        <w:t xml:space="preserve">: being exposed to illegal, inappropriate, or harmful content, for example: pornography, fake news, racism, misogyny, self-harm, suicide, anti-Semitism, radicalisation, and extremism. </w:t>
      </w:r>
    </w:p>
    <w:p w14:paraId="10FAFB9F" w14:textId="77777777" w:rsidR="00C761C7" w:rsidRPr="000D5AE1" w:rsidRDefault="00C761C7" w:rsidP="00C761C7">
      <w:pPr>
        <w:pStyle w:val="ListParagraph"/>
        <w:numPr>
          <w:ilvl w:val="0"/>
          <w:numId w:val="2"/>
        </w:numPr>
        <w:spacing w:line="240" w:lineRule="auto"/>
        <w:rPr>
          <w:rFonts w:ascii="Arial" w:eastAsia="Times New Roman" w:hAnsi="Arial" w:cs="Arial"/>
          <w:sz w:val="24"/>
          <w:szCs w:val="24"/>
          <w:lang w:eastAsia="en-GB"/>
        </w:rPr>
      </w:pPr>
      <w:r w:rsidRPr="000D5AE1">
        <w:rPr>
          <w:rFonts w:ascii="Arial" w:eastAsia="Times New Roman" w:hAnsi="Arial" w:cs="Arial"/>
          <w:b/>
          <w:bCs/>
          <w:sz w:val="24"/>
          <w:szCs w:val="24"/>
          <w:lang w:eastAsia="en-GB"/>
        </w:rPr>
        <w:t>contact</w:t>
      </w:r>
      <w:r w:rsidRPr="000D5AE1">
        <w:rPr>
          <w:rFonts w:ascii="Arial" w:eastAsia="Times New Roman" w:hAnsi="Arial" w:cs="Arial"/>
          <w:sz w:val="24"/>
          <w:szCs w:val="24"/>
          <w:lang w:eastAsia="en-GB"/>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0793B079" w14:textId="77777777" w:rsidR="00C761C7" w:rsidRPr="000D5AE1" w:rsidRDefault="00C761C7" w:rsidP="00C761C7">
      <w:pPr>
        <w:pStyle w:val="ListParagraph"/>
        <w:numPr>
          <w:ilvl w:val="0"/>
          <w:numId w:val="2"/>
        </w:numPr>
        <w:spacing w:line="240" w:lineRule="auto"/>
        <w:rPr>
          <w:rFonts w:ascii="Arial" w:eastAsia="Times New Roman" w:hAnsi="Arial" w:cs="Arial"/>
          <w:sz w:val="24"/>
          <w:szCs w:val="24"/>
          <w:lang w:eastAsia="en-GB"/>
        </w:rPr>
      </w:pPr>
      <w:r w:rsidRPr="000D5AE1">
        <w:rPr>
          <w:rFonts w:ascii="Arial" w:eastAsia="Times New Roman" w:hAnsi="Arial" w:cs="Arial"/>
          <w:b/>
          <w:bCs/>
          <w:sz w:val="24"/>
          <w:szCs w:val="24"/>
          <w:lang w:eastAsia="en-GB"/>
        </w:rPr>
        <w:t>conduct</w:t>
      </w:r>
      <w:r w:rsidRPr="000D5AE1">
        <w:rPr>
          <w:rFonts w:ascii="Arial" w:eastAsia="Times New Roman" w:hAnsi="Arial" w:cs="Arial"/>
          <w:sz w:val="24"/>
          <w:szCs w:val="24"/>
          <w:lang w:eastAsia="en-GB"/>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w:t>
      </w:r>
    </w:p>
    <w:p w14:paraId="47E5BDCA" w14:textId="77777777" w:rsidR="00C761C7" w:rsidRPr="000D5AE1" w:rsidRDefault="00C761C7" w:rsidP="00C761C7">
      <w:pPr>
        <w:pStyle w:val="ListParagraph"/>
        <w:numPr>
          <w:ilvl w:val="0"/>
          <w:numId w:val="2"/>
        </w:numPr>
        <w:spacing w:line="240" w:lineRule="auto"/>
        <w:rPr>
          <w:rFonts w:ascii="Arial" w:eastAsia="Times New Roman" w:hAnsi="Arial" w:cs="Arial"/>
          <w:sz w:val="24"/>
          <w:szCs w:val="24"/>
          <w:lang w:eastAsia="en-GB"/>
        </w:rPr>
      </w:pPr>
      <w:r w:rsidRPr="000D5AE1">
        <w:rPr>
          <w:rFonts w:ascii="Arial" w:eastAsia="Times New Roman" w:hAnsi="Arial" w:cs="Arial"/>
          <w:b/>
          <w:bCs/>
          <w:sz w:val="24"/>
          <w:szCs w:val="24"/>
          <w:lang w:eastAsia="en-GB"/>
        </w:rPr>
        <w:lastRenderedPageBreak/>
        <w:t>commerce</w:t>
      </w:r>
      <w:r w:rsidRPr="000D5AE1">
        <w:rPr>
          <w:rFonts w:ascii="Arial" w:eastAsia="Times New Roman" w:hAnsi="Arial" w:cs="Arial"/>
          <w:sz w:val="24"/>
          <w:szCs w:val="24"/>
          <w:lang w:eastAsia="en-GB"/>
        </w:rPr>
        <w:t xml:space="preserve"> - risks such as online gambling, inappropriate advertising, phishing and or financial scams. If you feel your pupils, students or staff are at risk, please report it to the Anti-Phishing Working Group </w:t>
      </w:r>
    </w:p>
    <w:p w14:paraId="53AED230" w14:textId="77777777" w:rsidR="00C761C7" w:rsidRDefault="00C761C7" w:rsidP="00C761C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Our setting</w:t>
      </w:r>
      <w:r w:rsidRPr="00FE3747">
        <w:rPr>
          <w:rFonts w:ascii="Arial" w:eastAsia="Times New Roman" w:hAnsi="Arial" w:cs="Arial"/>
          <w:sz w:val="24"/>
          <w:szCs w:val="24"/>
          <w:lang w:eastAsia="en-GB"/>
        </w:rPr>
        <w:t xml:space="preserve"> therefore seeks to provide information and awareness to staff, pupils, and their parents through: </w:t>
      </w:r>
    </w:p>
    <w:p w14:paraId="74C2532D"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Acceptable use agreements for children, staff, parents/carers, trustees, and committee members </w:t>
      </w:r>
    </w:p>
    <w:p w14:paraId="5DFDDA16"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Curriculum activities involving raising awareness around staying safe </w:t>
      </w:r>
      <w:proofErr w:type="gramStart"/>
      <w:r w:rsidRPr="00203394">
        <w:rPr>
          <w:rFonts w:ascii="Arial" w:eastAsia="Times New Roman" w:hAnsi="Arial" w:cs="Arial"/>
          <w:sz w:val="24"/>
          <w:szCs w:val="24"/>
          <w:lang w:eastAsia="en-GB"/>
        </w:rPr>
        <w:t>online</w:t>
      </w:r>
      <w:proofErr w:type="gramEnd"/>
      <w:r w:rsidRPr="00203394">
        <w:rPr>
          <w:rFonts w:ascii="Arial" w:eastAsia="Times New Roman" w:hAnsi="Arial" w:cs="Arial"/>
          <w:sz w:val="24"/>
          <w:szCs w:val="24"/>
          <w:lang w:eastAsia="en-GB"/>
        </w:rPr>
        <w:t xml:space="preserve"> </w:t>
      </w:r>
    </w:p>
    <w:p w14:paraId="6EA457D4"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Information included in letters, newsletters, web </w:t>
      </w:r>
      <w:proofErr w:type="gramStart"/>
      <w:r w:rsidRPr="00203394">
        <w:rPr>
          <w:rFonts w:ascii="Arial" w:eastAsia="Times New Roman" w:hAnsi="Arial" w:cs="Arial"/>
          <w:sz w:val="24"/>
          <w:szCs w:val="24"/>
          <w:lang w:eastAsia="en-GB"/>
        </w:rPr>
        <w:t>site</w:t>
      </w:r>
      <w:proofErr w:type="gramEnd"/>
      <w:r w:rsidRPr="00203394">
        <w:rPr>
          <w:rFonts w:ascii="Arial" w:eastAsia="Times New Roman" w:hAnsi="Arial" w:cs="Arial"/>
          <w:sz w:val="24"/>
          <w:szCs w:val="24"/>
          <w:lang w:eastAsia="en-GB"/>
        </w:rPr>
        <w:t xml:space="preserve"> </w:t>
      </w:r>
    </w:p>
    <w:p w14:paraId="31CA580D"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Parents evenings / sessions </w:t>
      </w:r>
    </w:p>
    <w:p w14:paraId="3AA0C443"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High profile events / campaigns e.g., Safer Internet Day </w:t>
      </w:r>
    </w:p>
    <w:p w14:paraId="44961A80"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Building awareness around information that is held on relevant web sites and or </w:t>
      </w:r>
      <w:proofErr w:type="gramStart"/>
      <w:r w:rsidRPr="00203394">
        <w:rPr>
          <w:rFonts w:ascii="Arial" w:eastAsia="Times New Roman" w:hAnsi="Arial" w:cs="Arial"/>
          <w:sz w:val="24"/>
          <w:szCs w:val="24"/>
          <w:lang w:eastAsia="en-GB"/>
        </w:rPr>
        <w:t>publications</w:t>
      </w:r>
      <w:proofErr w:type="gramEnd"/>
      <w:r w:rsidRPr="00203394">
        <w:rPr>
          <w:rFonts w:ascii="Arial" w:eastAsia="Times New Roman" w:hAnsi="Arial" w:cs="Arial"/>
          <w:sz w:val="24"/>
          <w:szCs w:val="24"/>
          <w:lang w:eastAsia="en-GB"/>
        </w:rPr>
        <w:t xml:space="preserve"> </w:t>
      </w:r>
    </w:p>
    <w:p w14:paraId="4D838A60"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Social media policy </w:t>
      </w:r>
    </w:p>
    <w:p w14:paraId="4A60519A" w14:textId="77777777" w:rsidR="00C761C7" w:rsidRPr="00203394" w:rsidRDefault="00C761C7" w:rsidP="00C761C7">
      <w:pPr>
        <w:spacing w:line="240" w:lineRule="auto"/>
        <w:rPr>
          <w:rFonts w:ascii="Arial" w:eastAsia="Times New Roman" w:hAnsi="Arial" w:cs="Arial"/>
          <w:b/>
          <w:bCs/>
          <w:sz w:val="24"/>
          <w:szCs w:val="24"/>
          <w:lang w:eastAsia="en-GB"/>
        </w:rPr>
      </w:pPr>
      <w:proofErr w:type="spellStart"/>
      <w:r w:rsidRPr="00203394">
        <w:rPr>
          <w:rFonts w:ascii="Arial" w:eastAsia="Times New Roman" w:hAnsi="Arial" w:cs="Arial"/>
          <w:b/>
          <w:bCs/>
          <w:sz w:val="24"/>
          <w:szCs w:val="24"/>
          <w:lang w:eastAsia="en-GB"/>
        </w:rPr>
        <w:t>Cyber crime</w:t>
      </w:r>
      <w:proofErr w:type="spellEnd"/>
      <w:r w:rsidRPr="00203394">
        <w:rPr>
          <w:rFonts w:ascii="Arial" w:eastAsia="Times New Roman" w:hAnsi="Arial" w:cs="Arial"/>
          <w:b/>
          <w:bCs/>
          <w:sz w:val="24"/>
          <w:szCs w:val="24"/>
          <w:lang w:eastAsia="en-GB"/>
        </w:rPr>
        <w:t xml:space="preserve">: Preventing young people from getting </w:t>
      </w:r>
      <w:proofErr w:type="gramStart"/>
      <w:r w:rsidRPr="00203394">
        <w:rPr>
          <w:rFonts w:ascii="Arial" w:eastAsia="Times New Roman" w:hAnsi="Arial" w:cs="Arial"/>
          <w:b/>
          <w:bCs/>
          <w:sz w:val="24"/>
          <w:szCs w:val="24"/>
          <w:lang w:eastAsia="en-GB"/>
        </w:rPr>
        <w:t>involved</w:t>
      </w:r>
      <w:proofErr w:type="gramEnd"/>
      <w:r w:rsidRPr="00203394">
        <w:rPr>
          <w:rFonts w:ascii="Arial" w:eastAsia="Times New Roman" w:hAnsi="Arial" w:cs="Arial"/>
          <w:b/>
          <w:bCs/>
          <w:sz w:val="24"/>
          <w:szCs w:val="24"/>
          <w:lang w:eastAsia="en-GB"/>
        </w:rPr>
        <w:t xml:space="preserve"> </w:t>
      </w:r>
    </w:p>
    <w:p w14:paraId="6C275AC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are getting involved in cybercrime, many do it for fun without realising the consequences of their actions – but the penalties can be severe. Cybercrime is a serious criminal offence under the Computer Misuse Act. If we become aware of any incidents of </w:t>
      </w:r>
      <w:proofErr w:type="spellStart"/>
      <w:r w:rsidRPr="00FE3747">
        <w:rPr>
          <w:rFonts w:ascii="Arial" w:eastAsia="Times New Roman" w:hAnsi="Arial" w:cs="Arial"/>
          <w:sz w:val="24"/>
          <w:szCs w:val="24"/>
          <w:lang w:eastAsia="en-GB"/>
        </w:rPr>
        <w:t>cyber crimes</w:t>
      </w:r>
      <w:proofErr w:type="spellEnd"/>
      <w:r w:rsidRPr="00FE3747">
        <w:rPr>
          <w:rFonts w:ascii="Arial" w:eastAsia="Times New Roman" w:hAnsi="Arial" w:cs="Arial"/>
          <w:sz w:val="24"/>
          <w:szCs w:val="24"/>
          <w:lang w:eastAsia="en-GB"/>
        </w:rPr>
        <w:t>, we will consider each case individually as to any criminal act that may have been committed.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will pass on information to the police if it feels that it is appropriate, or we are required to do so. </w:t>
      </w:r>
    </w:p>
    <w:p w14:paraId="3CD2A2B1" w14:textId="77777777" w:rsidR="00C761C7" w:rsidRPr="00203394" w:rsidRDefault="00C761C7" w:rsidP="00C761C7">
      <w:pPr>
        <w:spacing w:line="240" w:lineRule="auto"/>
        <w:rPr>
          <w:rFonts w:ascii="Arial" w:eastAsia="Times New Roman" w:hAnsi="Arial" w:cs="Arial"/>
          <w:b/>
          <w:bCs/>
          <w:sz w:val="24"/>
          <w:szCs w:val="24"/>
          <w:lang w:eastAsia="en-GB"/>
        </w:rPr>
      </w:pPr>
      <w:r w:rsidRPr="00203394">
        <w:rPr>
          <w:rFonts w:ascii="Arial" w:eastAsia="Times New Roman" w:hAnsi="Arial" w:cs="Arial"/>
          <w:b/>
          <w:bCs/>
          <w:sz w:val="24"/>
          <w:szCs w:val="24"/>
          <w:lang w:eastAsia="en-GB"/>
        </w:rPr>
        <w:t xml:space="preserve">Risks associated with </w:t>
      </w:r>
      <w:proofErr w:type="gramStart"/>
      <w:r w:rsidRPr="00203394">
        <w:rPr>
          <w:rFonts w:ascii="Arial" w:eastAsia="Times New Roman" w:hAnsi="Arial" w:cs="Arial"/>
          <w:b/>
          <w:bCs/>
          <w:sz w:val="24"/>
          <w:szCs w:val="24"/>
          <w:lang w:eastAsia="en-GB"/>
        </w:rPr>
        <w:t>Gaming</w:t>
      </w:r>
      <w:proofErr w:type="gramEnd"/>
      <w:r w:rsidRPr="00203394">
        <w:rPr>
          <w:rFonts w:ascii="Arial" w:eastAsia="Times New Roman" w:hAnsi="Arial" w:cs="Arial"/>
          <w:b/>
          <w:bCs/>
          <w:sz w:val="24"/>
          <w:szCs w:val="24"/>
          <w:lang w:eastAsia="en-GB"/>
        </w:rPr>
        <w:t xml:space="preserve"> </w:t>
      </w:r>
    </w:p>
    <w:p w14:paraId="77B839D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Online gaming is an activity that </w:t>
      </w:r>
      <w:proofErr w:type="gramStart"/>
      <w:r w:rsidRPr="00FE3747">
        <w:rPr>
          <w:rFonts w:ascii="Arial" w:eastAsia="Times New Roman" w:hAnsi="Arial" w:cs="Arial"/>
          <w:sz w:val="24"/>
          <w:szCs w:val="24"/>
          <w:lang w:eastAsia="en-GB"/>
        </w:rPr>
        <w:t>the majority of</w:t>
      </w:r>
      <w:proofErr w:type="gramEnd"/>
      <w:r w:rsidRPr="00FE3747">
        <w:rPr>
          <w:rFonts w:ascii="Arial" w:eastAsia="Times New Roman" w:hAnsi="Arial" w:cs="Arial"/>
          <w:sz w:val="24"/>
          <w:szCs w:val="24"/>
          <w:lang w:eastAsia="en-GB"/>
        </w:rPr>
        <w:t xml:space="preserve"> children and many adults get involved in. </w:t>
      </w:r>
    </w:p>
    <w:p w14:paraId="718FC94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raise</w:t>
      </w:r>
      <w:r>
        <w:rPr>
          <w:rFonts w:ascii="Arial" w:eastAsia="Times New Roman" w:hAnsi="Arial" w:cs="Arial"/>
          <w:sz w:val="24"/>
          <w:szCs w:val="24"/>
          <w:lang w:eastAsia="en-GB"/>
        </w:rPr>
        <w:t>s</w:t>
      </w:r>
      <w:r w:rsidRPr="00FE3747">
        <w:rPr>
          <w:rFonts w:ascii="Arial" w:eastAsia="Times New Roman" w:hAnsi="Arial" w:cs="Arial"/>
          <w:sz w:val="24"/>
          <w:szCs w:val="24"/>
          <w:lang w:eastAsia="en-GB"/>
        </w:rPr>
        <w:t xml:space="preserve"> awareness by: </w:t>
      </w:r>
    </w:p>
    <w:p w14:paraId="34291FBA"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Talking to parents and carers about the games their children play and help them identify whether they are </w:t>
      </w:r>
      <w:proofErr w:type="gramStart"/>
      <w:r w:rsidRPr="00203394">
        <w:rPr>
          <w:rFonts w:ascii="Arial" w:eastAsia="Times New Roman" w:hAnsi="Arial" w:cs="Arial"/>
          <w:sz w:val="24"/>
          <w:szCs w:val="24"/>
          <w:lang w:eastAsia="en-GB"/>
        </w:rPr>
        <w:t>appropriate</w:t>
      </w:r>
      <w:proofErr w:type="gramEnd"/>
      <w:r w:rsidRPr="00203394">
        <w:rPr>
          <w:rFonts w:ascii="Arial" w:eastAsia="Times New Roman" w:hAnsi="Arial" w:cs="Arial"/>
          <w:sz w:val="24"/>
          <w:szCs w:val="24"/>
          <w:lang w:eastAsia="en-GB"/>
        </w:rPr>
        <w:t xml:space="preserve"> </w:t>
      </w:r>
    </w:p>
    <w:p w14:paraId="28B2FD4F"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Supporting parents in identifying the most effective way of safeguarding their children by using parental controls and child safety mode </w:t>
      </w:r>
    </w:p>
    <w:p w14:paraId="75AC9843"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Talking to parents about setting boundaries and time limits when games are </w:t>
      </w:r>
      <w:proofErr w:type="gramStart"/>
      <w:r w:rsidRPr="00203394">
        <w:rPr>
          <w:rFonts w:ascii="Arial" w:eastAsia="Times New Roman" w:hAnsi="Arial" w:cs="Arial"/>
          <w:sz w:val="24"/>
          <w:szCs w:val="24"/>
          <w:lang w:eastAsia="en-GB"/>
        </w:rPr>
        <w:t>played</w:t>
      </w:r>
      <w:proofErr w:type="gramEnd"/>
      <w:r w:rsidRPr="00203394">
        <w:rPr>
          <w:rFonts w:ascii="Arial" w:eastAsia="Times New Roman" w:hAnsi="Arial" w:cs="Arial"/>
          <w:sz w:val="24"/>
          <w:szCs w:val="24"/>
          <w:lang w:eastAsia="en-GB"/>
        </w:rPr>
        <w:t xml:space="preserve"> </w:t>
      </w:r>
    </w:p>
    <w:p w14:paraId="795A3700"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Highlighting relevant resources </w:t>
      </w:r>
    </w:p>
    <w:p w14:paraId="14FCF429"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Making our children aware of the dangers including of online grooming and how to keep themselves </w:t>
      </w:r>
      <w:proofErr w:type="gramStart"/>
      <w:r w:rsidRPr="00203394">
        <w:rPr>
          <w:rFonts w:ascii="Arial" w:eastAsia="Times New Roman" w:hAnsi="Arial" w:cs="Arial"/>
          <w:sz w:val="24"/>
          <w:szCs w:val="24"/>
          <w:lang w:eastAsia="en-GB"/>
        </w:rPr>
        <w:t>safe</w:t>
      </w:r>
      <w:proofErr w:type="gramEnd"/>
      <w:r w:rsidRPr="00203394">
        <w:rPr>
          <w:rFonts w:ascii="Arial" w:eastAsia="Times New Roman" w:hAnsi="Arial" w:cs="Arial"/>
          <w:sz w:val="24"/>
          <w:szCs w:val="24"/>
          <w:lang w:eastAsia="en-GB"/>
        </w:rPr>
        <w:t xml:space="preserve"> </w:t>
      </w:r>
    </w:p>
    <w:p w14:paraId="472F97CB"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Making our children aware of how to report </w:t>
      </w:r>
      <w:proofErr w:type="gramStart"/>
      <w:r w:rsidRPr="00203394">
        <w:rPr>
          <w:rFonts w:ascii="Arial" w:eastAsia="Times New Roman" w:hAnsi="Arial" w:cs="Arial"/>
          <w:sz w:val="24"/>
          <w:szCs w:val="24"/>
          <w:lang w:eastAsia="en-GB"/>
        </w:rPr>
        <w:t>concerns</w:t>
      </w:r>
      <w:proofErr w:type="gramEnd"/>
      <w:r w:rsidRPr="00203394">
        <w:rPr>
          <w:rFonts w:ascii="Arial" w:eastAsia="Times New Roman" w:hAnsi="Arial" w:cs="Arial"/>
          <w:sz w:val="24"/>
          <w:szCs w:val="24"/>
          <w:lang w:eastAsia="en-GB"/>
        </w:rPr>
        <w:t xml:space="preserve"> </w:t>
      </w:r>
    </w:p>
    <w:p w14:paraId="07DF2ADB" w14:textId="77777777" w:rsidR="00C761C7" w:rsidRPr="00203394" w:rsidRDefault="00C761C7" w:rsidP="00C761C7">
      <w:pPr>
        <w:spacing w:line="240" w:lineRule="auto"/>
        <w:rPr>
          <w:rFonts w:ascii="Arial" w:eastAsia="Times New Roman" w:hAnsi="Arial" w:cs="Arial"/>
          <w:b/>
          <w:bCs/>
          <w:sz w:val="24"/>
          <w:szCs w:val="24"/>
          <w:lang w:eastAsia="en-GB"/>
        </w:rPr>
      </w:pPr>
      <w:r w:rsidRPr="00203394">
        <w:rPr>
          <w:rFonts w:ascii="Arial" w:eastAsia="Times New Roman" w:hAnsi="Arial" w:cs="Arial"/>
          <w:b/>
          <w:bCs/>
          <w:sz w:val="24"/>
          <w:szCs w:val="24"/>
          <w:lang w:eastAsia="en-GB"/>
        </w:rPr>
        <w:t>Peer on peer abuse (or child on child abuse)</w:t>
      </w:r>
    </w:p>
    <w:p w14:paraId="177BBA7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Children can abuse other children (often referred to as </w:t>
      </w:r>
      <w:proofErr w:type="gramStart"/>
      <w:r w:rsidRPr="00FE3747">
        <w:rPr>
          <w:rFonts w:ascii="Arial" w:eastAsia="Times New Roman" w:hAnsi="Arial" w:cs="Arial"/>
          <w:sz w:val="24"/>
          <w:szCs w:val="24"/>
          <w:lang w:eastAsia="en-GB"/>
        </w:rPr>
        <w:t>peer on peer</w:t>
      </w:r>
      <w:proofErr w:type="gramEnd"/>
      <w:r w:rsidRPr="00FE3747">
        <w:rPr>
          <w:rFonts w:ascii="Arial" w:eastAsia="Times New Roman" w:hAnsi="Arial" w:cs="Arial"/>
          <w:sz w:val="24"/>
          <w:szCs w:val="24"/>
          <w:lang w:eastAsia="en-GB"/>
        </w:rPr>
        <w:t xml:space="preserve"> abuse, peer relationship abuse, child on child abuse and teenage relationship abuse). This is most likely to include, but may not be limited to: </w:t>
      </w:r>
    </w:p>
    <w:p w14:paraId="00AC8BAC"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bullying (including cyberbullying</w:t>
      </w:r>
      <w:proofErr w:type="gramStart"/>
      <w:r w:rsidRPr="00203394">
        <w:rPr>
          <w:rFonts w:ascii="Arial" w:eastAsia="Times New Roman" w:hAnsi="Arial" w:cs="Arial"/>
          <w:sz w:val="24"/>
          <w:szCs w:val="24"/>
          <w:lang w:eastAsia="en-GB"/>
        </w:rPr>
        <w:t>);</w:t>
      </w:r>
      <w:proofErr w:type="gramEnd"/>
      <w:r w:rsidRPr="00203394">
        <w:rPr>
          <w:rFonts w:ascii="Arial" w:eastAsia="Times New Roman" w:hAnsi="Arial" w:cs="Arial"/>
          <w:sz w:val="24"/>
          <w:szCs w:val="24"/>
          <w:lang w:eastAsia="en-GB"/>
        </w:rPr>
        <w:t xml:space="preserve"> </w:t>
      </w:r>
    </w:p>
    <w:p w14:paraId="7676FA4E"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physical abuse such as hitting, kicking, shaking, biting, hair pulling, or otherwise causing physical </w:t>
      </w:r>
      <w:proofErr w:type="gramStart"/>
      <w:r w:rsidRPr="00203394">
        <w:rPr>
          <w:rFonts w:ascii="Arial" w:eastAsia="Times New Roman" w:hAnsi="Arial" w:cs="Arial"/>
          <w:sz w:val="24"/>
          <w:szCs w:val="24"/>
          <w:lang w:eastAsia="en-GB"/>
        </w:rPr>
        <w:t>harm</w:t>
      </w:r>
      <w:proofErr w:type="gramEnd"/>
      <w:r w:rsidRPr="00203394">
        <w:rPr>
          <w:rFonts w:ascii="Arial" w:eastAsia="Times New Roman" w:hAnsi="Arial" w:cs="Arial"/>
          <w:sz w:val="24"/>
          <w:szCs w:val="24"/>
          <w:lang w:eastAsia="en-GB"/>
        </w:rPr>
        <w:t xml:space="preserve"> </w:t>
      </w:r>
    </w:p>
    <w:p w14:paraId="4D6D84B6"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sexual violence, such as rape, assault by penetration and sexual assault </w:t>
      </w:r>
    </w:p>
    <w:p w14:paraId="7D892197"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sexual harassment, such as sexual comments, remarks, jokes and online sexual harassment, which may be stand-alone or part of a broader pattern of </w:t>
      </w:r>
      <w:proofErr w:type="gramStart"/>
      <w:r w:rsidRPr="00203394">
        <w:rPr>
          <w:rFonts w:ascii="Arial" w:eastAsia="Times New Roman" w:hAnsi="Arial" w:cs="Arial"/>
          <w:sz w:val="24"/>
          <w:szCs w:val="24"/>
          <w:lang w:eastAsia="en-GB"/>
        </w:rPr>
        <w:t>abuse</w:t>
      </w:r>
      <w:proofErr w:type="gramEnd"/>
      <w:r w:rsidRPr="00203394">
        <w:rPr>
          <w:rFonts w:ascii="Arial" w:eastAsia="Times New Roman" w:hAnsi="Arial" w:cs="Arial"/>
          <w:sz w:val="24"/>
          <w:szCs w:val="24"/>
          <w:lang w:eastAsia="en-GB"/>
        </w:rPr>
        <w:t xml:space="preserve"> </w:t>
      </w:r>
    </w:p>
    <w:p w14:paraId="10DA9824"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causing someone to engage in sexual activity without consent, such as forcing someone to strip, touch themselves sexually, or to engage in sexual activity with a third </w:t>
      </w:r>
      <w:proofErr w:type="gramStart"/>
      <w:r w:rsidRPr="00203394">
        <w:rPr>
          <w:rFonts w:ascii="Arial" w:eastAsia="Times New Roman" w:hAnsi="Arial" w:cs="Arial"/>
          <w:sz w:val="24"/>
          <w:szCs w:val="24"/>
          <w:lang w:eastAsia="en-GB"/>
        </w:rPr>
        <w:t>party</w:t>
      </w:r>
      <w:proofErr w:type="gramEnd"/>
      <w:r w:rsidRPr="00203394">
        <w:rPr>
          <w:rFonts w:ascii="Arial" w:eastAsia="Times New Roman" w:hAnsi="Arial" w:cs="Arial"/>
          <w:sz w:val="24"/>
          <w:szCs w:val="24"/>
          <w:lang w:eastAsia="en-GB"/>
        </w:rPr>
        <w:t xml:space="preserve"> </w:t>
      </w:r>
    </w:p>
    <w:p w14:paraId="2D0B6157"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lastRenderedPageBreak/>
        <w:t xml:space="preserve">consensual and non-consensual sharing of nudes and semi </w:t>
      </w:r>
      <w:proofErr w:type="gramStart"/>
      <w:r w:rsidRPr="00203394">
        <w:rPr>
          <w:rFonts w:ascii="Arial" w:eastAsia="Times New Roman" w:hAnsi="Arial" w:cs="Arial"/>
          <w:sz w:val="24"/>
          <w:szCs w:val="24"/>
          <w:lang w:eastAsia="en-GB"/>
        </w:rPr>
        <w:t>nudes</w:t>
      </w:r>
      <w:proofErr w:type="gramEnd"/>
      <w:r w:rsidRPr="00203394">
        <w:rPr>
          <w:rFonts w:ascii="Arial" w:eastAsia="Times New Roman" w:hAnsi="Arial" w:cs="Arial"/>
          <w:sz w:val="24"/>
          <w:szCs w:val="24"/>
          <w:lang w:eastAsia="en-GB"/>
        </w:rPr>
        <w:t xml:space="preserve"> images and or videos (also known as sexting or youth produced sexual imagery) </w:t>
      </w:r>
    </w:p>
    <w:p w14:paraId="28A20C4A"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w:t>
      </w:r>
      <w:proofErr w:type="spellStart"/>
      <w:r w:rsidRPr="00203394">
        <w:rPr>
          <w:rFonts w:ascii="Arial" w:eastAsia="Times New Roman" w:hAnsi="Arial" w:cs="Arial"/>
          <w:sz w:val="24"/>
          <w:szCs w:val="24"/>
          <w:lang w:eastAsia="en-GB"/>
        </w:rPr>
        <w:t>Upskirting</w:t>
      </w:r>
      <w:proofErr w:type="spellEnd"/>
      <w:r w:rsidRPr="00203394">
        <w:rPr>
          <w:rFonts w:ascii="Arial" w:eastAsia="Times New Roman" w:hAnsi="Arial" w:cs="Arial"/>
          <w:sz w:val="24"/>
          <w:szCs w:val="24"/>
          <w:lang w:eastAsia="en-GB"/>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14:paraId="6BBE49DF" w14:textId="77777777" w:rsidR="00C761C7" w:rsidRPr="00203394" w:rsidRDefault="00C761C7" w:rsidP="00C761C7">
      <w:pPr>
        <w:pStyle w:val="ListParagraph"/>
        <w:numPr>
          <w:ilvl w:val="0"/>
          <w:numId w:val="1"/>
        </w:numPr>
        <w:spacing w:line="240" w:lineRule="auto"/>
        <w:rPr>
          <w:rFonts w:ascii="Arial" w:eastAsia="Times New Roman" w:hAnsi="Arial" w:cs="Arial"/>
          <w:sz w:val="24"/>
          <w:szCs w:val="24"/>
          <w:lang w:eastAsia="en-GB"/>
        </w:rPr>
      </w:pPr>
      <w:r w:rsidRPr="00203394">
        <w:rPr>
          <w:rFonts w:ascii="Arial" w:eastAsia="Times New Roman" w:hAnsi="Arial" w:cs="Arial"/>
          <w:sz w:val="24"/>
          <w:szCs w:val="24"/>
          <w:lang w:eastAsia="en-GB"/>
        </w:rPr>
        <w:t xml:space="preserve">initiation/hazing type violence and rituals </w:t>
      </w:r>
    </w:p>
    <w:p w14:paraId="7E24EBCA"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clear on our procedures with regards to </w:t>
      </w:r>
      <w:proofErr w:type="gramStart"/>
      <w:r w:rsidRPr="00FE3747">
        <w:rPr>
          <w:rFonts w:ascii="Arial" w:eastAsia="Times New Roman" w:hAnsi="Arial" w:cs="Arial"/>
          <w:sz w:val="24"/>
          <w:szCs w:val="24"/>
          <w:lang w:eastAsia="en-GB"/>
        </w:rPr>
        <w:t>peer on peer</w:t>
      </w:r>
      <w:proofErr w:type="gramEnd"/>
      <w:r w:rsidRPr="00FE3747">
        <w:rPr>
          <w:rFonts w:ascii="Arial" w:eastAsia="Times New Roman" w:hAnsi="Arial" w:cs="Arial"/>
          <w:sz w:val="24"/>
          <w:szCs w:val="24"/>
          <w:lang w:eastAsia="en-GB"/>
        </w:rPr>
        <w:t xml:space="preserve"> abuse and do not take it any less seriously than adult to child abuse; they are aware that it should never be tolerated or passed off as “banter”, “just having a laugh” or “part of growing up”. We ensure that we apply the same thresholds. </w:t>
      </w:r>
    </w:p>
    <w:p w14:paraId="6976A74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In our </w:t>
      </w:r>
      <w:r>
        <w:rPr>
          <w:rFonts w:ascii="Arial" w:eastAsia="Times New Roman" w:hAnsi="Arial" w:cs="Arial"/>
          <w:sz w:val="24"/>
          <w:szCs w:val="24"/>
          <w:lang w:eastAsia="en-GB"/>
        </w:rPr>
        <w:t>setting</w:t>
      </w:r>
      <w:r w:rsidRPr="00FE3747">
        <w:rPr>
          <w:rFonts w:ascii="Arial" w:eastAsia="Times New Roman" w:hAnsi="Arial" w:cs="Arial"/>
          <w:sz w:val="24"/>
          <w:szCs w:val="24"/>
          <w:lang w:eastAsia="en-GB"/>
        </w:rPr>
        <w:t xml:space="preserve"> we offer support for both the victim and perpetrator in line with the </w:t>
      </w:r>
      <w:r>
        <w:rPr>
          <w:rFonts w:ascii="Arial" w:eastAsia="Times New Roman" w:hAnsi="Arial" w:cs="Arial"/>
          <w:sz w:val="24"/>
          <w:szCs w:val="24"/>
          <w:lang w:eastAsia="en-GB"/>
        </w:rPr>
        <w:t>setting</w:t>
      </w:r>
      <w:r w:rsidRPr="00FE3747">
        <w:rPr>
          <w:rFonts w:ascii="Arial" w:eastAsia="Times New Roman" w:hAnsi="Arial" w:cs="Arial"/>
          <w:sz w:val="24"/>
          <w:szCs w:val="24"/>
          <w:lang w:eastAsia="en-GB"/>
        </w:rPr>
        <w:t>’s safeguarding and behaviour policies. Where sexual violence or sexual harassment between children is alleged then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follows the guidance issued by the DfE in 2021. </w:t>
      </w:r>
      <w:hyperlink r:id="rId10" w:history="1">
        <w:r>
          <w:rPr>
            <w:rStyle w:val="Hyperlink"/>
            <w:rFonts w:ascii="Arial" w:eastAsia="Times New Roman" w:hAnsi="Arial" w:cs="Arial"/>
            <w:sz w:val="24"/>
            <w:szCs w:val="24"/>
            <w:lang w:eastAsia="en-GB"/>
          </w:rPr>
          <w:t>Sexual violence and sexual harassment between children guidance</w:t>
        </w:r>
      </w:hyperlink>
      <w:r w:rsidRPr="00FE3747">
        <w:rPr>
          <w:rFonts w:ascii="Arial" w:eastAsia="Times New Roman" w:hAnsi="Arial" w:cs="Arial"/>
          <w:sz w:val="24"/>
          <w:szCs w:val="24"/>
          <w:lang w:eastAsia="en-GB"/>
        </w:rPr>
        <w:t xml:space="preserve"> </w:t>
      </w:r>
    </w:p>
    <w:p w14:paraId="07FC5B9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Where sharing nudes or semi nudes (youth produced sexual images) are part of the abuse then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follows the UK Council for Child Internet Safety (UKCCIS) </w:t>
      </w:r>
      <w:hyperlink r:id="rId11" w:history="1">
        <w:r w:rsidRPr="009F277D">
          <w:rPr>
            <w:rStyle w:val="Hyperlink"/>
            <w:rFonts w:ascii="Arial" w:eastAsia="Times New Roman" w:hAnsi="Arial" w:cs="Arial"/>
            <w:sz w:val="24"/>
            <w:szCs w:val="24"/>
            <w:lang w:eastAsia="en-GB"/>
          </w:rPr>
          <w:t>Sharing nudes and semi-nudes: advice for education settings</w:t>
        </w:r>
      </w:hyperlink>
      <w:r w:rsidRPr="00FE3747">
        <w:rPr>
          <w:rFonts w:ascii="Arial" w:eastAsia="Times New Roman" w:hAnsi="Arial" w:cs="Arial"/>
          <w:sz w:val="24"/>
          <w:szCs w:val="24"/>
          <w:lang w:eastAsia="en-GB"/>
        </w:rPr>
        <w:t xml:space="preserve"> </w:t>
      </w:r>
    </w:p>
    <w:p w14:paraId="77524894" w14:textId="77777777" w:rsidR="00C761C7" w:rsidRPr="009F277D" w:rsidRDefault="00C761C7" w:rsidP="00C761C7">
      <w:pPr>
        <w:spacing w:line="240" w:lineRule="auto"/>
        <w:rPr>
          <w:rFonts w:ascii="Arial" w:eastAsia="Times New Roman" w:hAnsi="Arial" w:cs="Arial"/>
          <w:b/>
          <w:bCs/>
          <w:sz w:val="24"/>
          <w:szCs w:val="24"/>
          <w:u w:val="single"/>
          <w:lang w:eastAsia="en-GB"/>
        </w:rPr>
      </w:pPr>
      <w:r w:rsidRPr="009F277D">
        <w:rPr>
          <w:rFonts w:ascii="Arial" w:eastAsia="Times New Roman" w:hAnsi="Arial" w:cs="Arial"/>
          <w:b/>
          <w:bCs/>
          <w:sz w:val="24"/>
          <w:szCs w:val="24"/>
          <w:u w:val="single"/>
          <w:lang w:eastAsia="en-GB"/>
        </w:rPr>
        <w:t xml:space="preserve">Physical abuse </w:t>
      </w:r>
    </w:p>
    <w:p w14:paraId="2AB753B9"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of the signs of potential physical abuse and that it might involve hitting, shaking, throwing, poisoning, burning, or scalding, drowning, suffocating, or otherwise causing physical harm to a child. </w:t>
      </w:r>
    </w:p>
    <w:p w14:paraId="5613A0B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They are also aware that physical harm may also be caused when a parent or carer fabricates the symptoms of, or deliberately induces, illness in a child. </w:t>
      </w:r>
    </w:p>
    <w:p w14:paraId="4A099BBE" w14:textId="77777777" w:rsidR="00C761C7" w:rsidRPr="009F277D" w:rsidRDefault="00C761C7" w:rsidP="00C761C7">
      <w:pPr>
        <w:spacing w:line="240" w:lineRule="auto"/>
        <w:rPr>
          <w:rFonts w:ascii="Arial" w:eastAsia="Times New Roman" w:hAnsi="Arial" w:cs="Arial"/>
          <w:b/>
          <w:bCs/>
          <w:sz w:val="24"/>
          <w:szCs w:val="24"/>
          <w:u w:val="single"/>
          <w:lang w:eastAsia="en-GB"/>
        </w:rPr>
      </w:pPr>
      <w:r w:rsidRPr="009F277D">
        <w:rPr>
          <w:rFonts w:ascii="Arial" w:eastAsia="Times New Roman" w:hAnsi="Arial" w:cs="Arial"/>
          <w:b/>
          <w:bCs/>
          <w:sz w:val="24"/>
          <w:szCs w:val="24"/>
          <w:u w:val="single"/>
          <w:lang w:eastAsia="en-GB"/>
        </w:rPr>
        <w:t xml:space="preserve">Prevent, Radicalisation and Extremism </w:t>
      </w:r>
    </w:p>
    <w:p w14:paraId="6DA8AD40" w14:textId="77777777" w:rsidR="00C761C7" w:rsidRDefault="00C761C7" w:rsidP="00C761C7">
      <w:pPr>
        <w:spacing w:line="240" w:lineRule="auto"/>
        <w:rPr>
          <w:rFonts w:ascii="Arial" w:eastAsia="Times New Roman" w:hAnsi="Arial" w:cs="Arial"/>
          <w:sz w:val="24"/>
          <w:szCs w:val="24"/>
          <w:lang w:eastAsia="en-GB"/>
        </w:rPr>
      </w:pPr>
      <w:r w:rsidRPr="001B6EBD">
        <w:rPr>
          <w:rFonts w:ascii="Arial" w:eastAsia="Times New Roman" w:hAnsi="Arial" w:cs="Arial"/>
          <w:sz w:val="24"/>
          <w:szCs w:val="24"/>
          <w:lang w:eastAsia="en-GB"/>
        </w:rPr>
        <w:t xml:space="preserve">Sandbach Heath (St. John’s) Playgroup adheres </w:t>
      </w:r>
      <w:r w:rsidRPr="00FE3747">
        <w:rPr>
          <w:rFonts w:ascii="Arial" w:eastAsia="Times New Roman" w:hAnsi="Arial" w:cs="Arial"/>
          <w:sz w:val="24"/>
          <w:szCs w:val="24"/>
          <w:lang w:eastAsia="en-GB"/>
        </w:rPr>
        <w:t xml:space="preserve">to the Prevent Duty Guidance, July 2015 (most recently updated in April 2021) and 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 </w:t>
      </w:r>
    </w:p>
    <w:p w14:paraId="7B0B594C"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14:paraId="7D6DABEC" w14:textId="77777777" w:rsidR="00C761C7" w:rsidRDefault="00C761C7" w:rsidP="00C761C7">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Our setting</w:t>
      </w:r>
      <w:r w:rsidRPr="00FE3747">
        <w:rPr>
          <w:rFonts w:ascii="Arial" w:eastAsia="Times New Roman" w:hAnsi="Arial" w:cs="Arial"/>
          <w:sz w:val="24"/>
          <w:szCs w:val="24"/>
          <w:lang w:eastAsia="en-GB"/>
        </w:rPr>
        <w:t xml:space="preserve"> community has been made aware of the exploitation of vulnerable people, to involve them in terrorism or in activity in support of terrorism; they are also aware that the normalisation of extreme views may make children vulnerable to future manipulation and exploitation. </w:t>
      </w:r>
    </w:p>
    <w:p w14:paraId="73696B8D"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In order to raise awareness and reduce risks we ensure that our preventative work is specifically considered, outlined, and highlighted in all relevant policies and procedures, including those for Information technology, Special Educational Needs, attendance, assemblies, the use of school premises by external agencies, behaviour and anti-bullying and </w:t>
      </w:r>
      <w:r>
        <w:rPr>
          <w:rFonts w:ascii="Arial" w:eastAsia="Times New Roman" w:hAnsi="Arial" w:cs="Arial"/>
          <w:sz w:val="24"/>
          <w:szCs w:val="24"/>
          <w:lang w:eastAsia="en-GB"/>
        </w:rPr>
        <w:t>our</w:t>
      </w:r>
      <w:r w:rsidRPr="00FE3747">
        <w:rPr>
          <w:rFonts w:ascii="Arial" w:eastAsia="Times New Roman" w:hAnsi="Arial" w:cs="Arial"/>
          <w:sz w:val="24"/>
          <w:szCs w:val="24"/>
          <w:lang w:eastAsia="en-GB"/>
        </w:rPr>
        <w:t xml:space="preserve"> curriculum. </w:t>
      </w:r>
    </w:p>
    <w:p w14:paraId="2E4FF2F0"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lastRenderedPageBreak/>
        <w:t>Our taught curriculum includes educating children of how people with extreme views share these with others; we are committed to ensuring that our pupils are offered a broad and balanced curriculum that aims to prepare them for life in modern Britain. Teaching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’s core values alongside the fundamental British Values supports quality teaching and learning, whilst making a positive contribution to the development of a fair, just, and civil society. </w:t>
      </w:r>
    </w:p>
    <w:p w14:paraId="4C27BE9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In our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community we are aware of these specific issues, relevant to our school’s profile. </w:t>
      </w:r>
    </w:p>
    <w:p w14:paraId="2BC8C702"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All staff have received training about the Prevent Duty and tackling extremism. This training is reinforced by ensuring the training is up to date, discussing in staff meetings and real-life scenarios. </w:t>
      </w:r>
    </w:p>
    <w:p w14:paraId="50876B1F" w14:textId="77777777" w:rsidR="00C761C7" w:rsidRDefault="00C761C7" w:rsidP="00C761C7">
      <w:pPr>
        <w:spacing w:line="240" w:lineRule="auto"/>
        <w:rPr>
          <w:rFonts w:ascii="Arial" w:eastAsia="Times New Roman" w:hAnsi="Arial" w:cs="Arial"/>
          <w:sz w:val="24"/>
          <w:szCs w:val="24"/>
          <w:lang w:eastAsia="en-GB"/>
        </w:rPr>
      </w:pPr>
      <w:r w:rsidRPr="001B6EBD">
        <w:rPr>
          <w:rFonts w:ascii="Arial" w:eastAsia="Times New Roman" w:hAnsi="Arial" w:cs="Arial"/>
          <w:sz w:val="24"/>
          <w:szCs w:val="24"/>
          <w:lang w:eastAsia="en-GB"/>
        </w:rPr>
        <w:t>Sandbach Heath (ST. John’s) Playgroup</w:t>
      </w:r>
      <w:r w:rsidRPr="001B6EBD">
        <w:rPr>
          <w:rFonts w:ascii="Arial" w:eastAsia="Times New Roman" w:hAnsi="Arial" w:cs="Arial"/>
          <w:i/>
          <w:iCs/>
          <w:sz w:val="24"/>
          <w:szCs w:val="24"/>
          <w:lang w:eastAsia="en-GB"/>
        </w:rPr>
        <w:t xml:space="preserve"> </w:t>
      </w:r>
      <w:r w:rsidRPr="00FE3747">
        <w:rPr>
          <w:rFonts w:ascii="Arial" w:eastAsia="Times New Roman" w:hAnsi="Arial" w:cs="Arial"/>
          <w:sz w:val="24"/>
          <w:szCs w:val="24"/>
          <w:lang w:eastAsia="en-GB"/>
        </w:rPr>
        <w:t xml:space="preserve">is clear that this exploitation and radicalisation should be viewed as a safeguarding concern; therefore, concerns need to be recorded and discussed with the DSL; with timely, appropriate action then being taken. </w:t>
      </w:r>
    </w:p>
    <w:p w14:paraId="7625647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 </w:t>
      </w:r>
      <w:r w:rsidRPr="000433C0">
        <w:rPr>
          <w:rFonts w:ascii="Arial" w:eastAsia="Times New Roman" w:hAnsi="Arial" w:cs="Arial"/>
          <w:b/>
          <w:bCs/>
          <w:sz w:val="24"/>
          <w:szCs w:val="24"/>
          <w:lang w:eastAsia="en-GB"/>
        </w:rPr>
        <w:t>Prevent Duty</w:t>
      </w:r>
      <w:r w:rsidRPr="00FE3747">
        <w:rPr>
          <w:rFonts w:ascii="Arial" w:eastAsia="Times New Roman" w:hAnsi="Arial" w:cs="Arial"/>
          <w:sz w:val="24"/>
          <w:szCs w:val="24"/>
          <w:lang w:eastAsia="en-GB"/>
        </w:rPr>
        <w:t xml:space="preserve"> requires that all staff are aware of the signs that a child may be vulnerable to radicalisation. The risks will need to be considered for political; environmental; animal rights; or faith-based extremism that may lead to a child becoming radicalised. </w:t>
      </w:r>
    </w:p>
    <w:p w14:paraId="138C322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46BCA1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be in need of help or protection. Staff use their judgement in identifying children who might be at risk of radicalisation and act proportionately which may include the designated safeguarding lead (or deputy) making a Prevent referral. </w:t>
      </w:r>
    </w:p>
    <w:p w14:paraId="3633E337"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In Cheshire East if we suspect a child to be suffering or likely to suffer significant harm, including being radicalised we would contact: </w:t>
      </w:r>
    </w:p>
    <w:p w14:paraId="7FA0842D" w14:textId="77777777" w:rsidR="00C761C7" w:rsidRDefault="00C761C7" w:rsidP="00C761C7">
      <w:pPr>
        <w:spacing w:after="0"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Cheshire East Consultation Service (</w:t>
      </w:r>
      <w:proofErr w:type="spellStart"/>
      <w:r w:rsidRPr="00FE3747">
        <w:rPr>
          <w:rFonts w:ascii="Arial" w:eastAsia="Times New Roman" w:hAnsi="Arial" w:cs="Arial"/>
          <w:sz w:val="24"/>
          <w:szCs w:val="24"/>
          <w:lang w:eastAsia="en-GB"/>
        </w:rPr>
        <w:t>ChECS</w:t>
      </w:r>
      <w:proofErr w:type="spellEnd"/>
      <w:r w:rsidRPr="00FE3747">
        <w:rPr>
          <w:rFonts w:ascii="Arial" w:eastAsia="Times New Roman" w:hAnsi="Arial" w:cs="Arial"/>
          <w:sz w:val="24"/>
          <w:szCs w:val="24"/>
          <w:lang w:eastAsia="en-GB"/>
        </w:rPr>
        <w:t xml:space="preserve">): </w:t>
      </w:r>
      <w:r w:rsidRPr="000433C0">
        <w:rPr>
          <w:rFonts w:ascii="Arial" w:eastAsia="Times New Roman" w:hAnsi="Arial" w:cs="Arial"/>
          <w:b/>
          <w:bCs/>
          <w:sz w:val="24"/>
          <w:szCs w:val="24"/>
          <w:lang w:eastAsia="en-GB"/>
        </w:rPr>
        <w:t>0300 123 5012 (Option 3)</w:t>
      </w:r>
      <w:r w:rsidRPr="00FE3747">
        <w:rPr>
          <w:rFonts w:ascii="Arial" w:eastAsia="Times New Roman" w:hAnsi="Arial" w:cs="Arial"/>
          <w:sz w:val="24"/>
          <w:szCs w:val="24"/>
          <w:lang w:eastAsia="en-GB"/>
        </w:rPr>
        <w:t xml:space="preserve"> </w:t>
      </w:r>
    </w:p>
    <w:p w14:paraId="4BFBB253" w14:textId="77777777" w:rsidR="00C761C7" w:rsidRDefault="00C761C7" w:rsidP="00C761C7">
      <w:pPr>
        <w:spacing w:after="0" w:line="240" w:lineRule="auto"/>
        <w:rPr>
          <w:rFonts w:ascii="Arial" w:eastAsia="Times New Roman" w:hAnsi="Arial" w:cs="Arial"/>
          <w:sz w:val="24"/>
          <w:szCs w:val="24"/>
          <w:lang w:eastAsia="en-GB"/>
        </w:rPr>
      </w:pPr>
      <w:r w:rsidRPr="00511C1F">
        <w:rPr>
          <w:rFonts w:ascii="Arial" w:eastAsia="Times New Roman" w:hAnsi="Arial" w:cs="Arial"/>
          <w:b/>
          <w:bCs/>
          <w:sz w:val="24"/>
          <w:szCs w:val="24"/>
          <w:lang w:eastAsia="en-GB"/>
        </w:rPr>
        <w:t>and</w:t>
      </w:r>
      <w:r w:rsidRPr="00FE3747">
        <w:rPr>
          <w:rFonts w:ascii="Arial" w:eastAsia="Times New Roman" w:hAnsi="Arial" w:cs="Arial"/>
          <w:sz w:val="24"/>
          <w:szCs w:val="24"/>
          <w:lang w:eastAsia="en-GB"/>
        </w:rPr>
        <w:t xml:space="preserve"> complete a </w:t>
      </w:r>
      <w:hyperlink r:id="rId12" w:history="1">
        <w:r w:rsidRPr="00511C1F">
          <w:rPr>
            <w:rStyle w:val="Hyperlink"/>
            <w:rFonts w:ascii="Arial" w:eastAsia="Times New Roman" w:hAnsi="Arial" w:cs="Arial"/>
            <w:sz w:val="24"/>
            <w:szCs w:val="24"/>
            <w:lang w:eastAsia="en-GB"/>
          </w:rPr>
          <w:t>Prevent referral</w:t>
        </w:r>
      </w:hyperlink>
      <w:r w:rsidRPr="00FE3747">
        <w:rPr>
          <w:rFonts w:ascii="Arial" w:eastAsia="Times New Roman" w:hAnsi="Arial" w:cs="Arial"/>
          <w:sz w:val="24"/>
          <w:szCs w:val="24"/>
          <w:lang w:eastAsia="en-GB"/>
        </w:rPr>
        <w:t xml:space="preserve"> on the </w:t>
      </w:r>
      <w:hyperlink r:id="rId13" w:history="1">
        <w:r w:rsidRPr="00F552B9">
          <w:rPr>
            <w:rStyle w:val="Hyperlink"/>
            <w:rFonts w:ascii="Arial" w:eastAsia="Times New Roman" w:hAnsi="Arial" w:cs="Arial"/>
            <w:sz w:val="24"/>
            <w:szCs w:val="24"/>
            <w:lang w:eastAsia="en-GB"/>
          </w:rPr>
          <w:t>www.stopadultabuse.org.uk</w:t>
        </w:r>
      </w:hyperlink>
      <w:r>
        <w:rPr>
          <w:rFonts w:ascii="Arial" w:eastAsia="Times New Roman" w:hAnsi="Arial" w:cs="Arial"/>
          <w:sz w:val="24"/>
          <w:szCs w:val="24"/>
          <w:lang w:eastAsia="en-GB"/>
        </w:rPr>
        <w:t xml:space="preserve"> </w:t>
      </w:r>
      <w:r w:rsidRPr="00FE3747">
        <w:rPr>
          <w:rFonts w:ascii="Arial" w:eastAsia="Times New Roman" w:hAnsi="Arial" w:cs="Arial"/>
          <w:sz w:val="24"/>
          <w:szCs w:val="24"/>
          <w:lang w:eastAsia="en-GB"/>
        </w:rPr>
        <w:t xml:space="preserve">website. </w:t>
      </w:r>
    </w:p>
    <w:p w14:paraId="11F4FD49" w14:textId="77777777" w:rsidR="00C761C7" w:rsidRDefault="00C761C7" w:rsidP="00C761C7">
      <w:pPr>
        <w:spacing w:after="0" w:line="240" w:lineRule="auto"/>
        <w:rPr>
          <w:rFonts w:ascii="Arial" w:eastAsia="Times New Roman" w:hAnsi="Arial" w:cs="Arial"/>
          <w:sz w:val="24"/>
          <w:szCs w:val="24"/>
          <w:lang w:eastAsia="en-GB"/>
        </w:rPr>
      </w:pPr>
    </w:p>
    <w:p w14:paraId="7EA598E8" w14:textId="77777777" w:rsidR="00C761C7" w:rsidRPr="00511C1F" w:rsidRDefault="00C761C7" w:rsidP="00C761C7">
      <w:pPr>
        <w:spacing w:line="240" w:lineRule="auto"/>
        <w:rPr>
          <w:rFonts w:ascii="Arial" w:eastAsia="Times New Roman" w:hAnsi="Arial" w:cs="Arial"/>
          <w:b/>
          <w:bCs/>
          <w:sz w:val="24"/>
          <w:szCs w:val="24"/>
          <w:lang w:eastAsia="en-GB"/>
        </w:rPr>
      </w:pPr>
      <w:r w:rsidRPr="00511C1F">
        <w:rPr>
          <w:rFonts w:ascii="Arial" w:eastAsia="Times New Roman" w:hAnsi="Arial" w:cs="Arial"/>
          <w:b/>
          <w:bCs/>
          <w:sz w:val="24"/>
          <w:szCs w:val="24"/>
          <w:lang w:eastAsia="en-GB"/>
        </w:rPr>
        <w:t xml:space="preserve">Where necessary individuals may be discussed at Channel: </w:t>
      </w:r>
    </w:p>
    <w:p w14:paraId="31E7EFBF"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Staff are aware of Channel being a partnership approach to support individuals vulnerable to recruitment by violent extremists. The Channel Duty Guidance: protecting people vulnerable to being drawn into terrorism, was updated in 2020</w:t>
      </w:r>
      <w:r>
        <w:rPr>
          <w:rFonts w:ascii="Arial" w:eastAsia="Times New Roman" w:hAnsi="Arial" w:cs="Arial"/>
          <w:sz w:val="24"/>
          <w:szCs w:val="24"/>
          <w:lang w:eastAsia="en-GB"/>
        </w:rPr>
        <w:t>.</w:t>
      </w:r>
    </w:p>
    <w:p w14:paraId="29E548C8" w14:textId="77777777" w:rsidR="00C761C7" w:rsidRPr="00511C1F" w:rsidRDefault="00C761C7" w:rsidP="00C761C7">
      <w:pPr>
        <w:spacing w:line="240" w:lineRule="auto"/>
        <w:rPr>
          <w:rFonts w:ascii="Arial" w:eastAsia="Times New Roman" w:hAnsi="Arial" w:cs="Arial"/>
          <w:b/>
          <w:bCs/>
          <w:sz w:val="24"/>
          <w:szCs w:val="24"/>
          <w:lang w:eastAsia="en-GB"/>
        </w:rPr>
      </w:pPr>
      <w:r w:rsidRPr="00511C1F">
        <w:rPr>
          <w:rFonts w:ascii="Arial" w:eastAsia="Times New Roman" w:hAnsi="Arial" w:cs="Arial"/>
          <w:b/>
          <w:bCs/>
          <w:sz w:val="24"/>
          <w:szCs w:val="24"/>
          <w:lang w:eastAsia="en-GB"/>
        </w:rPr>
        <w:t xml:space="preserve">In Cheshire East the Channel Co-ordinator is Sandra Murphy – Head of Adult Safeguarding. </w:t>
      </w:r>
    </w:p>
    <w:p w14:paraId="5C25E4B1"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The CE Channel Panel meets monthly. Attendees sign a Confidentiality Agreement and share case information. Discussion covers the vulnerabilities of individuals and their families, current support, and risks for the individual and community. Attendees agree if the case is appropriate for Channel and the support plan which is needed. </w:t>
      </w:r>
    </w:p>
    <w:p w14:paraId="34C33172"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lastRenderedPageBreak/>
        <w:t xml:space="preserve">For those already open to Panel support plans are tailored, building on existing support, and may consist of help with family problems, mental health support, religious education, mentoring etc. </w:t>
      </w:r>
    </w:p>
    <w:p w14:paraId="3F4C9F6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For those who are not Channel appropriate: a safe exit from Channel or a referral elsewhere is discussed. </w:t>
      </w:r>
    </w:p>
    <w:p w14:paraId="798C2D1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The Safeguarding Children in Education Settings (</w:t>
      </w:r>
      <w:proofErr w:type="spellStart"/>
      <w:r w:rsidRPr="00FE3747">
        <w:rPr>
          <w:rFonts w:ascii="Arial" w:eastAsia="Times New Roman" w:hAnsi="Arial" w:cs="Arial"/>
          <w:sz w:val="24"/>
          <w:szCs w:val="24"/>
          <w:lang w:eastAsia="en-GB"/>
        </w:rPr>
        <w:t>SCiES</w:t>
      </w:r>
      <w:proofErr w:type="spellEnd"/>
      <w:r w:rsidRPr="00FE3747">
        <w:rPr>
          <w:rFonts w:ascii="Arial" w:eastAsia="Times New Roman" w:hAnsi="Arial" w:cs="Arial"/>
          <w:sz w:val="24"/>
          <w:szCs w:val="24"/>
          <w:lang w:eastAsia="en-GB"/>
        </w:rPr>
        <w:t xml:space="preserve">) team represent education settings at these meetings. This means that </w:t>
      </w:r>
      <w:proofErr w:type="spellStart"/>
      <w:r w:rsidRPr="00FE3747">
        <w:rPr>
          <w:rFonts w:ascii="Arial" w:eastAsia="Times New Roman" w:hAnsi="Arial" w:cs="Arial"/>
          <w:sz w:val="24"/>
          <w:szCs w:val="24"/>
          <w:lang w:eastAsia="en-GB"/>
        </w:rPr>
        <w:t>SCiES</w:t>
      </w:r>
      <w:proofErr w:type="spellEnd"/>
      <w:r w:rsidRPr="00FE3747">
        <w:rPr>
          <w:rFonts w:ascii="Arial" w:eastAsia="Times New Roman" w:hAnsi="Arial" w:cs="Arial"/>
          <w:sz w:val="24"/>
          <w:szCs w:val="24"/>
          <w:lang w:eastAsia="en-GB"/>
        </w:rPr>
        <w:t xml:space="preserve"> may contact the Designated Safeguarding Lead before a meeting to request our view regarding the lived experience of the young person. They contact us afterwards to give us an update. </w:t>
      </w:r>
    </w:p>
    <w:p w14:paraId="11AA1902" w14:textId="77777777" w:rsidR="00C761C7" w:rsidRPr="00511C1F" w:rsidRDefault="00C761C7" w:rsidP="00C761C7">
      <w:pPr>
        <w:spacing w:line="240" w:lineRule="auto"/>
        <w:rPr>
          <w:rFonts w:ascii="Arial" w:eastAsia="Times New Roman" w:hAnsi="Arial" w:cs="Arial"/>
          <w:b/>
          <w:bCs/>
          <w:sz w:val="24"/>
          <w:szCs w:val="24"/>
          <w:u w:val="single"/>
          <w:lang w:eastAsia="en-GB"/>
        </w:rPr>
      </w:pPr>
      <w:r w:rsidRPr="00511C1F">
        <w:rPr>
          <w:rFonts w:ascii="Arial" w:eastAsia="Times New Roman" w:hAnsi="Arial" w:cs="Arial"/>
          <w:b/>
          <w:bCs/>
          <w:sz w:val="24"/>
          <w:szCs w:val="24"/>
          <w:u w:val="single"/>
          <w:lang w:eastAsia="en-GB"/>
        </w:rPr>
        <w:t xml:space="preserve">Serious violence </w:t>
      </w:r>
    </w:p>
    <w:p w14:paraId="458E12CE"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All staff are aware of indicators, which may signal that children are at risk from, or are involved with serious violent crime. These may include increased absence from </w:t>
      </w:r>
      <w:r>
        <w:rPr>
          <w:rFonts w:ascii="Arial" w:eastAsia="Times New Roman" w:hAnsi="Arial" w:cs="Arial"/>
          <w:sz w:val="24"/>
          <w:szCs w:val="24"/>
          <w:lang w:eastAsia="en-GB"/>
        </w:rPr>
        <w:t xml:space="preserve">the </w:t>
      </w:r>
      <w:r w:rsidRPr="00FE3747">
        <w:rPr>
          <w:rFonts w:ascii="Arial" w:eastAsia="Times New Roman" w:hAnsi="Arial" w:cs="Arial"/>
          <w:sz w:val="24"/>
          <w:szCs w:val="24"/>
          <w:lang w:eastAsia="en-GB"/>
        </w:rPr>
        <w:t>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767441B3"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w:t>
      </w:r>
      <w:hyperlink r:id="rId14" w:history="1">
        <w:r w:rsidRPr="00FB60A0">
          <w:rPr>
            <w:rStyle w:val="Hyperlink"/>
            <w:rFonts w:ascii="Arial" w:eastAsia="Times New Roman" w:hAnsi="Arial" w:cs="Arial"/>
            <w:sz w:val="24"/>
            <w:szCs w:val="24"/>
            <w:lang w:eastAsia="en-GB"/>
          </w:rPr>
          <w:t>Preventing youth violence</w:t>
        </w:r>
      </w:hyperlink>
      <w:r w:rsidRPr="00FE3747">
        <w:rPr>
          <w:rFonts w:ascii="Arial" w:eastAsia="Times New Roman" w:hAnsi="Arial" w:cs="Arial"/>
          <w:sz w:val="24"/>
          <w:szCs w:val="24"/>
          <w:lang w:eastAsia="en-GB"/>
        </w:rPr>
        <w:t xml:space="preserve"> and gang involvement and its </w:t>
      </w:r>
      <w:hyperlink r:id="rId15" w:history="1">
        <w:r w:rsidRPr="00FB60A0">
          <w:rPr>
            <w:rStyle w:val="Hyperlink"/>
            <w:rFonts w:ascii="Arial" w:eastAsia="Times New Roman" w:hAnsi="Arial" w:cs="Arial"/>
            <w:sz w:val="24"/>
            <w:szCs w:val="24"/>
            <w:lang w:eastAsia="en-GB"/>
          </w:rPr>
          <w:t>Criminal exploitation of children and vulnerable adults: county lines guidance</w:t>
        </w:r>
      </w:hyperlink>
      <w:r w:rsidRPr="00FE3747">
        <w:rPr>
          <w:rFonts w:ascii="Arial" w:eastAsia="Times New Roman" w:hAnsi="Arial" w:cs="Arial"/>
          <w:sz w:val="24"/>
          <w:szCs w:val="24"/>
          <w:lang w:eastAsia="en-GB"/>
        </w:rPr>
        <w:t xml:space="preserve">. </w:t>
      </w:r>
    </w:p>
    <w:p w14:paraId="65095A33" w14:textId="77777777" w:rsidR="00C761C7" w:rsidRPr="00770677" w:rsidRDefault="00C761C7" w:rsidP="00C761C7">
      <w:pPr>
        <w:spacing w:line="240" w:lineRule="auto"/>
        <w:rPr>
          <w:rFonts w:ascii="Arial" w:eastAsia="Times New Roman" w:hAnsi="Arial" w:cs="Arial"/>
          <w:b/>
          <w:bCs/>
          <w:sz w:val="24"/>
          <w:szCs w:val="24"/>
          <w:u w:val="single"/>
          <w:lang w:eastAsia="en-GB"/>
        </w:rPr>
      </w:pPr>
      <w:r w:rsidRPr="00770677">
        <w:rPr>
          <w:rFonts w:ascii="Arial" w:eastAsia="Times New Roman" w:hAnsi="Arial" w:cs="Arial"/>
          <w:b/>
          <w:bCs/>
          <w:sz w:val="24"/>
          <w:szCs w:val="24"/>
          <w:u w:val="single"/>
          <w:lang w:eastAsia="en-GB"/>
        </w:rPr>
        <w:t xml:space="preserve">Sharing Nudes and Semi-nudes </w:t>
      </w:r>
    </w:p>
    <w:p w14:paraId="32D63F34"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This form of abuse also includes underwear shots, sexual poses, and explicit text messaging. </w:t>
      </w:r>
    </w:p>
    <w:p w14:paraId="60437E36"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While sharing nudes can take place in a consensual relationship between two children under the age of 18, the use of explicit images in revenge following a relationship breakdown is becoming more commonplace. Sharing nudes can also be used as a form of sexual exploitation and take place between strangers. </w:t>
      </w:r>
    </w:p>
    <w:p w14:paraId="184DD308"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As the average age of first smartphone or camera enabled tablet is 6 years old, sharing nudes and semi-nudes is an issue that requires awareness raising across all ages. </w:t>
      </w:r>
    </w:p>
    <w:p w14:paraId="7CA5A595"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use age-appropriate educational material to raise awareness, to promote safety and deal with pressure. Parents are made aware that they can come to the s</w:t>
      </w:r>
      <w:r>
        <w:rPr>
          <w:rFonts w:ascii="Arial" w:eastAsia="Times New Roman" w:hAnsi="Arial" w:cs="Arial"/>
          <w:sz w:val="24"/>
          <w:szCs w:val="24"/>
          <w:lang w:eastAsia="en-GB"/>
        </w:rPr>
        <w:t>etting</w:t>
      </w:r>
      <w:r w:rsidRPr="00FE3747">
        <w:rPr>
          <w:rFonts w:ascii="Arial" w:eastAsia="Times New Roman" w:hAnsi="Arial" w:cs="Arial"/>
          <w:sz w:val="24"/>
          <w:szCs w:val="24"/>
          <w:lang w:eastAsia="en-GB"/>
        </w:rPr>
        <w:t xml:space="preserve"> for advice. </w:t>
      </w:r>
    </w:p>
    <w:p w14:paraId="79CE307F" w14:textId="77777777" w:rsidR="00C761C7" w:rsidRDefault="00C761C7" w:rsidP="00C761C7">
      <w:pPr>
        <w:spacing w:line="240" w:lineRule="auto"/>
        <w:rPr>
          <w:rFonts w:ascii="Arial" w:eastAsia="Times New Roman" w:hAnsi="Arial" w:cs="Arial"/>
          <w:b/>
          <w:bCs/>
          <w:sz w:val="24"/>
          <w:szCs w:val="24"/>
          <w:u w:val="single"/>
          <w:lang w:eastAsia="en-GB"/>
        </w:rPr>
      </w:pPr>
    </w:p>
    <w:p w14:paraId="76278393" w14:textId="77777777" w:rsidR="00C761C7" w:rsidRDefault="00C761C7" w:rsidP="00C761C7">
      <w:pPr>
        <w:spacing w:line="240" w:lineRule="auto"/>
        <w:rPr>
          <w:rFonts w:ascii="Arial" w:eastAsia="Times New Roman" w:hAnsi="Arial" w:cs="Arial"/>
          <w:b/>
          <w:bCs/>
          <w:sz w:val="24"/>
          <w:szCs w:val="24"/>
          <w:u w:val="single"/>
          <w:lang w:eastAsia="en-GB"/>
        </w:rPr>
      </w:pPr>
    </w:p>
    <w:p w14:paraId="64EF9FF4" w14:textId="77777777" w:rsidR="00C761C7" w:rsidRPr="00770677" w:rsidRDefault="00C761C7" w:rsidP="00C761C7">
      <w:pPr>
        <w:spacing w:line="240" w:lineRule="auto"/>
        <w:rPr>
          <w:rFonts w:ascii="Arial" w:eastAsia="Times New Roman" w:hAnsi="Arial" w:cs="Arial"/>
          <w:b/>
          <w:bCs/>
          <w:sz w:val="24"/>
          <w:szCs w:val="24"/>
          <w:u w:val="single"/>
          <w:lang w:eastAsia="en-GB"/>
        </w:rPr>
      </w:pPr>
      <w:r w:rsidRPr="00770677">
        <w:rPr>
          <w:rFonts w:ascii="Arial" w:eastAsia="Times New Roman" w:hAnsi="Arial" w:cs="Arial"/>
          <w:b/>
          <w:bCs/>
          <w:sz w:val="24"/>
          <w:szCs w:val="24"/>
          <w:u w:val="single"/>
          <w:lang w:eastAsia="en-GB"/>
        </w:rPr>
        <w:t xml:space="preserve">Sexual abuse </w:t>
      </w:r>
    </w:p>
    <w:p w14:paraId="57D82FBA" w14:textId="77777777" w:rsidR="00C761C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 xml:space="preserve">Staff are aware of sexual abuse and that: </w:t>
      </w:r>
    </w:p>
    <w:p w14:paraId="1BABD57A" w14:textId="77777777" w:rsidR="00C761C7" w:rsidRPr="0015604B" w:rsidRDefault="00C761C7" w:rsidP="00C761C7">
      <w:pPr>
        <w:pStyle w:val="ListParagraph"/>
        <w:numPr>
          <w:ilvl w:val="0"/>
          <w:numId w:val="1"/>
        </w:numPr>
        <w:spacing w:line="240" w:lineRule="auto"/>
        <w:rPr>
          <w:rFonts w:ascii="Arial" w:eastAsia="Times New Roman" w:hAnsi="Arial" w:cs="Arial"/>
          <w:sz w:val="24"/>
          <w:szCs w:val="24"/>
          <w:lang w:eastAsia="en-GB"/>
        </w:rPr>
      </w:pPr>
      <w:r w:rsidRPr="0015604B">
        <w:rPr>
          <w:rFonts w:ascii="Arial" w:eastAsia="Times New Roman" w:hAnsi="Arial" w:cs="Arial"/>
          <w:sz w:val="24"/>
          <w:szCs w:val="24"/>
          <w:lang w:eastAsia="en-GB"/>
        </w:rPr>
        <w:t xml:space="preserve">It involves forcing or enticing a child to take part in sexual activities, not necessarily involving a high level of violence, whether or not the child is aware of what is happening </w:t>
      </w:r>
    </w:p>
    <w:p w14:paraId="2A297A2B" w14:textId="77777777" w:rsidR="00C761C7" w:rsidRPr="0015604B" w:rsidRDefault="00C761C7" w:rsidP="00C761C7">
      <w:pPr>
        <w:pStyle w:val="ListParagraph"/>
        <w:numPr>
          <w:ilvl w:val="0"/>
          <w:numId w:val="1"/>
        </w:numPr>
        <w:spacing w:line="240" w:lineRule="auto"/>
        <w:rPr>
          <w:rFonts w:ascii="Arial" w:eastAsia="Times New Roman" w:hAnsi="Arial" w:cs="Arial"/>
          <w:sz w:val="24"/>
          <w:szCs w:val="24"/>
          <w:lang w:eastAsia="en-GB"/>
        </w:rPr>
      </w:pPr>
      <w:r w:rsidRPr="0015604B">
        <w:rPr>
          <w:rFonts w:ascii="Arial" w:eastAsia="Times New Roman" w:hAnsi="Arial" w:cs="Arial"/>
          <w:sz w:val="24"/>
          <w:szCs w:val="24"/>
          <w:lang w:eastAsia="en-GB"/>
        </w:rPr>
        <w:lastRenderedPageBreak/>
        <w:t xml:space="preserve">The activities may involve physical contact, including assault by penetration (for example rape or oral sex) or non-penetrative acts such as masturbation, kissing, rubbing, and touching outside of clothing </w:t>
      </w:r>
    </w:p>
    <w:p w14:paraId="14409D17" w14:textId="77777777" w:rsidR="00C761C7" w:rsidRPr="0015604B" w:rsidRDefault="00C761C7" w:rsidP="00C761C7">
      <w:pPr>
        <w:pStyle w:val="ListParagraph"/>
        <w:numPr>
          <w:ilvl w:val="0"/>
          <w:numId w:val="1"/>
        </w:numPr>
        <w:spacing w:line="240" w:lineRule="auto"/>
        <w:rPr>
          <w:rFonts w:ascii="Arial" w:eastAsia="Times New Roman" w:hAnsi="Arial" w:cs="Arial"/>
          <w:sz w:val="24"/>
          <w:szCs w:val="24"/>
          <w:lang w:eastAsia="en-GB"/>
        </w:rPr>
      </w:pPr>
      <w:r w:rsidRPr="0015604B">
        <w:rPr>
          <w:rFonts w:ascii="Arial" w:eastAsia="Times New Roman" w:hAnsi="Arial" w:cs="Arial"/>
          <w:sz w:val="24"/>
          <w:szCs w:val="24"/>
          <w:lang w:eastAsia="en-GB"/>
        </w:rPr>
        <w:t xml:space="preserve">It may also include non-contact activities, such as involving children in looking at, or in the production of, sexual images, watching sexual activities, encouraging children to behave in sexually inappropriate ways, or grooming a child in preparation for abuse </w:t>
      </w:r>
    </w:p>
    <w:p w14:paraId="0DD72A30" w14:textId="77777777" w:rsidR="00C761C7" w:rsidRPr="0015604B" w:rsidRDefault="00C761C7" w:rsidP="00C761C7">
      <w:pPr>
        <w:pStyle w:val="ListParagraph"/>
        <w:numPr>
          <w:ilvl w:val="0"/>
          <w:numId w:val="1"/>
        </w:numPr>
        <w:spacing w:line="240" w:lineRule="auto"/>
        <w:rPr>
          <w:rFonts w:ascii="Arial" w:eastAsia="Times New Roman" w:hAnsi="Arial" w:cs="Arial"/>
          <w:sz w:val="24"/>
          <w:szCs w:val="24"/>
          <w:lang w:eastAsia="en-GB"/>
        </w:rPr>
      </w:pPr>
      <w:r w:rsidRPr="0015604B">
        <w:rPr>
          <w:rFonts w:ascii="Arial" w:eastAsia="Times New Roman" w:hAnsi="Arial" w:cs="Arial"/>
          <w:sz w:val="24"/>
          <w:szCs w:val="24"/>
          <w:lang w:eastAsia="en-GB"/>
        </w:rPr>
        <w:t xml:space="preserve">It can take place online, and technology can be used to facilitate offline </w:t>
      </w:r>
      <w:proofErr w:type="gramStart"/>
      <w:r w:rsidRPr="0015604B">
        <w:rPr>
          <w:rFonts w:ascii="Arial" w:eastAsia="Times New Roman" w:hAnsi="Arial" w:cs="Arial"/>
          <w:sz w:val="24"/>
          <w:szCs w:val="24"/>
          <w:lang w:eastAsia="en-GB"/>
        </w:rPr>
        <w:t>abuse</w:t>
      </w:r>
      <w:proofErr w:type="gramEnd"/>
      <w:r w:rsidRPr="0015604B">
        <w:rPr>
          <w:rFonts w:ascii="Arial" w:eastAsia="Times New Roman" w:hAnsi="Arial" w:cs="Arial"/>
          <w:sz w:val="24"/>
          <w:szCs w:val="24"/>
          <w:lang w:eastAsia="en-GB"/>
        </w:rPr>
        <w:t xml:space="preserve"> </w:t>
      </w:r>
    </w:p>
    <w:p w14:paraId="127A3B12" w14:textId="77777777" w:rsidR="00C761C7" w:rsidRPr="0015604B" w:rsidRDefault="00C761C7" w:rsidP="00C761C7">
      <w:pPr>
        <w:pStyle w:val="ListParagraph"/>
        <w:numPr>
          <w:ilvl w:val="0"/>
          <w:numId w:val="1"/>
        </w:numPr>
        <w:spacing w:line="240" w:lineRule="auto"/>
        <w:rPr>
          <w:rFonts w:ascii="Arial" w:eastAsia="Times New Roman" w:hAnsi="Arial" w:cs="Arial"/>
          <w:sz w:val="24"/>
          <w:szCs w:val="24"/>
          <w:lang w:eastAsia="en-GB"/>
        </w:rPr>
      </w:pPr>
      <w:r w:rsidRPr="0015604B">
        <w:rPr>
          <w:rFonts w:ascii="Arial" w:eastAsia="Times New Roman" w:hAnsi="Arial" w:cs="Arial"/>
          <w:sz w:val="24"/>
          <w:szCs w:val="24"/>
          <w:lang w:eastAsia="en-GB"/>
        </w:rPr>
        <w:t xml:space="preserve">It is not solely perpetrated by adult males. Women can also commit acts of sexual abuse, as can other </w:t>
      </w:r>
      <w:proofErr w:type="gramStart"/>
      <w:r w:rsidRPr="0015604B">
        <w:rPr>
          <w:rFonts w:ascii="Arial" w:eastAsia="Times New Roman" w:hAnsi="Arial" w:cs="Arial"/>
          <w:sz w:val="24"/>
          <w:szCs w:val="24"/>
          <w:lang w:eastAsia="en-GB"/>
        </w:rPr>
        <w:t>children</w:t>
      </w:r>
      <w:proofErr w:type="gramEnd"/>
      <w:r w:rsidRPr="0015604B">
        <w:rPr>
          <w:rFonts w:ascii="Arial" w:eastAsia="Times New Roman" w:hAnsi="Arial" w:cs="Arial"/>
          <w:sz w:val="24"/>
          <w:szCs w:val="24"/>
          <w:lang w:eastAsia="en-GB"/>
        </w:rPr>
        <w:t xml:space="preserve"> </w:t>
      </w:r>
    </w:p>
    <w:p w14:paraId="7638EDE3" w14:textId="77777777" w:rsidR="00C761C7" w:rsidRPr="00972867" w:rsidRDefault="00C761C7" w:rsidP="00C761C7">
      <w:pPr>
        <w:spacing w:line="240" w:lineRule="auto"/>
        <w:rPr>
          <w:rFonts w:ascii="Arial" w:eastAsia="Times New Roman" w:hAnsi="Arial" w:cs="Arial"/>
          <w:sz w:val="24"/>
          <w:szCs w:val="24"/>
          <w:lang w:eastAsia="en-GB"/>
        </w:rPr>
      </w:pPr>
      <w:r w:rsidRPr="00FE3747">
        <w:rPr>
          <w:rFonts w:ascii="Arial" w:eastAsia="Times New Roman" w:hAnsi="Arial" w:cs="Arial"/>
          <w:sz w:val="24"/>
          <w:szCs w:val="24"/>
          <w:lang w:eastAsia="en-GB"/>
        </w:rPr>
        <w:t>The sexual abuse of children by other children is a specific safeguarding issue in education</w:t>
      </w:r>
      <w:r>
        <w:rPr>
          <w:rFonts w:ascii="Arial" w:eastAsia="Times New Roman" w:hAnsi="Arial" w:cs="Arial"/>
          <w:sz w:val="24"/>
          <w:szCs w:val="24"/>
          <w:lang w:eastAsia="en-GB"/>
        </w:rPr>
        <w:t>,</w:t>
      </w:r>
      <w:r w:rsidRPr="00FE3747">
        <w:rPr>
          <w:rFonts w:ascii="Arial" w:eastAsia="Times New Roman" w:hAnsi="Arial" w:cs="Arial"/>
          <w:sz w:val="24"/>
          <w:szCs w:val="24"/>
          <w:lang w:eastAsia="en-GB"/>
        </w:rPr>
        <w:t xml:space="preserve"> see peer on peer abuse</w:t>
      </w:r>
      <w:r>
        <w:rPr>
          <w:rFonts w:ascii="Arial" w:eastAsia="Times New Roman" w:hAnsi="Arial" w:cs="Arial"/>
          <w:sz w:val="24"/>
          <w:szCs w:val="24"/>
          <w:lang w:eastAsia="en-GB"/>
        </w:rPr>
        <w:t>.</w:t>
      </w:r>
    </w:p>
    <w:p w14:paraId="010B2131" w14:textId="77777777" w:rsidR="00C761C7" w:rsidRPr="00972867" w:rsidRDefault="00C761C7" w:rsidP="00C761C7">
      <w:pPr>
        <w:spacing w:after="0"/>
        <w:ind w:left="6480" w:firstLine="720"/>
        <w:rPr>
          <w:rFonts w:ascii="Arial" w:hAnsi="Arial" w:cs="Arial"/>
          <w:sz w:val="24"/>
          <w:szCs w:val="24"/>
        </w:rPr>
      </w:pPr>
    </w:p>
    <w:p w14:paraId="6DCF1483" w14:textId="77777777" w:rsidR="00946D7A" w:rsidRDefault="00946D7A"/>
    <w:sectPr w:rsidR="00946D7A" w:rsidSect="00B41FB8">
      <w:footerReference w:type="default" r:id="rId16"/>
      <w:headerReference w:type="first" r:id="rId17"/>
      <w:pgSz w:w="11906" w:h="16838"/>
      <w:pgMar w:top="567" w:right="1276" w:bottom="993"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2B66" w14:textId="77777777" w:rsidR="009C3724" w:rsidRDefault="009C3724">
      <w:pPr>
        <w:spacing w:after="0" w:line="240" w:lineRule="auto"/>
      </w:pPr>
      <w:r>
        <w:separator/>
      </w:r>
    </w:p>
  </w:endnote>
  <w:endnote w:type="continuationSeparator" w:id="0">
    <w:p w14:paraId="0B4A941A" w14:textId="77777777" w:rsidR="009C3724" w:rsidRDefault="009C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3213" w14:textId="77777777" w:rsidR="002D49C4" w:rsidRDefault="00000000">
    <w:pPr>
      <w:pStyle w:val="Footer"/>
    </w:pPr>
    <w:r>
      <w:t>Early Years Child Protection and Safeguarding Policy</w:t>
    </w:r>
    <w:r>
      <w:ptab w:relativeTo="margin" w:alignment="right" w:leader="none"/>
    </w:r>
    <w:r>
      <w:t>8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E1B0" w14:textId="77777777" w:rsidR="009C3724" w:rsidRDefault="009C3724">
      <w:pPr>
        <w:spacing w:after="0" w:line="240" w:lineRule="auto"/>
      </w:pPr>
      <w:r>
        <w:separator/>
      </w:r>
    </w:p>
  </w:footnote>
  <w:footnote w:type="continuationSeparator" w:id="0">
    <w:p w14:paraId="08187A0A" w14:textId="77777777" w:rsidR="009C3724" w:rsidRDefault="009C3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858D" w14:textId="77777777" w:rsidR="002D49C4" w:rsidRDefault="00000000">
    <w:pPr>
      <w:pStyle w:val="Header"/>
    </w:pPr>
    <w:r>
      <w:rPr>
        <w:noProof/>
        <w:lang w:eastAsia="en-GB"/>
      </w:rPr>
      <mc:AlternateContent>
        <mc:Choice Requires="wps">
          <w:drawing>
            <wp:anchor distT="0" distB="0" distL="114300" distR="114300" simplePos="0" relativeHeight="251659264" behindDoc="0" locked="0" layoutInCell="1" allowOverlap="1" wp14:anchorId="1222085E" wp14:editId="3EA7A809">
              <wp:simplePos x="0" y="0"/>
              <wp:positionH relativeFrom="column">
                <wp:posOffset>655320</wp:posOffset>
              </wp:positionH>
              <wp:positionV relativeFrom="paragraph">
                <wp:posOffset>19050</wp:posOffset>
              </wp:positionV>
              <wp:extent cx="4441825" cy="9201150"/>
              <wp:effectExtent l="7620" t="0" r="8255"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0514DE" w14:textId="77777777" w:rsidR="002D49C4" w:rsidRDefault="00000000" w:rsidP="00556CE1">
                          <w:pPr>
                            <w:jc w:val="center"/>
                            <w:rPr>
                              <w:sz w:val="24"/>
                              <w:szCs w:val="24"/>
                            </w:rPr>
                          </w:pPr>
                          <w:r>
                            <w:rPr>
                              <w:rFonts w:ascii="Arial Black" w:hAnsi="Arial Black"/>
                              <w:color w:val="C0C0C0"/>
                              <w:sz w:val="72"/>
                              <w:szCs w:val="72"/>
                              <w14:textFill>
                                <w14:solidFill>
                                  <w14:srgbClr w14:val="C0C0C0">
                                    <w14:alpha w14:val="50000"/>
                                  </w14:srgbClr>
                                </w14:solidFill>
                              </w14:textFill>
                            </w:rPr>
                            <w:t>DRAFT</w:t>
                          </w:r>
                        </w:p>
                        <w:p w14:paraId="14FE47BE" w14:textId="77777777" w:rsidR="002D49C4" w:rsidRDefault="00000000" w:rsidP="00556CE1">
                          <w:pPr>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222085E" id="_x0000_t202" coordsize="21600,21600" o:spt="202" path="m,l,21600r21600,l21600,xe">
              <v:stroke joinstyle="miter"/>
              <v:path gradientshapeok="t" o:connecttype="rect"/>
            </v:shapetype>
            <v:shape id="WordArt 5" o:spid="_x0000_s1026"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" filled="f" stroked="f">
              <v:stroke joinstyle="round"/>
              <o:lock v:ext="edit" shapetype="t"/>
              <v:textbox style="mso-fit-shape-to-text:t">
                <w:txbxContent>
                  <w:p w14:paraId="230514DE" w14:textId="77777777" w:rsidR="002D49C4" w:rsidRDefault="00000000" w:rsidP="00556CE1">
                    <w:pPr>
                      <w:jc w:val="center"/>
                      <w:rPr>
                        <w:sz w:val="24"/>
                        <w:szCs w:val="24"/>
                      </w:rPr>
                    </w:pPr>
                    <w:r>
                      <w:rPr>
                        <w:rFonts w:ascii="Arial Black" w:hAnsi="Arial Black"/>
                        <w:color w:val="C0C0C0"/>
                        <w:sz w:val="72"/>
                        <w:szCs w:val="72"/>
                        <w14:textFill>
                          <w14:solidFill>
                            <w14:srgbClr w14:val="C0C0C0">
                              <w14:alpha w14:val="50000"/>
                            </w14:srgbClr>
                          </w14:solidFill>
                        </w14:textFill>
                      </w:rPr>
                      <w:t>DRAFT</w:t>
                    </w:r>
                  </w:p>
                  <w:p w14:paraId="14FE47BE" w14:textId="77777777" w:rsidR="002D49C4" w:rsidRDefault="00000000" w:rsidP="00556CE1">
                    <w:pPr>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num w:numId="1" w16cid:durableId="1088772300">
    <w:abstractNumId w:val="0"/>
  </w:num>
  <w:num w:numId="2" w16cid:durableId="139142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C7"/>
    <w:rsid w:val="000A3797"/>
    <w:rsid w:val="006C2C21"/>
    <w:rsid w:val="00946D7A"/>
    <w:rsid w:val="009C3724"/>
    <w:rsid w:val="00A76373"/>
    <w:rsid w:val="00BA6AAC"/>
    <w:rsid w:val="00C761C7"/>
    <w:rsid w:val="00DC0CF7"/>
    <w:rsid w:val="00E4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849"/>
  <w15:chartTrackingRefBased/>
  <w15:docId w15:val="{1CFB5F3A-47FA-4591-ADAD-D7519891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1C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1C7"/>
    <w:pPr>
      <w:ind w:left="720"/>
      <w:contextualSpacing/>
    </w:pPr>
  </w:style>
  <w:style w:type="paragraph" w:styleId="Header">
    <w:name w:val="header"/>
    <w:basedOn w:val="Normal"/>
    <w:link w:val="HeaderChar"/>
    <w:uiPriority w:val="99"/>
    <w:unhideWhenUsed/>
    <w:rsid w:val="00C76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1C7"/>
    <w:rPr>
      <w:kern w:val="0"/>
      <w14:ligatures w14:val="none"/>
    </w:rPr>
  </w:style>
  <w:style w:type="paragraph" w:styleId="Footer">
    <w:name w:val="footer"/>
    <w:basedOn w:val="Normal"/>
    <w:link w:val="FooterChar"/>
    <w:uiPriority w:val="99"/>
    <w:unhideWhenUsed/>
    <w:rsid w:val="00C76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1C7"/>
    <w:rPr>
      <w:kern w:val="0"/>
      <w14:ligatures w14:val="none"/>
    </w:rPr>
  </w:style>
  <w:style w:type="character" w:styleId="Hyperlink">
    <w:name w:val="Hyperlink"/>
    <w:basedOn w:val="DefaultParagraphFont"/>
    <w:uiPriority w:val="99"/>
    <w:unhideWhenUsed/>
    <w:rsid w:val="00C76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east.gov.uk/livewell/staying-safe/domestic-abuse-and-sexual-violence/domestic-abuse-tools-and-resources.aspx" TargetMode="External"/><Relationship Id="rId13" Type="http://schemas.openxmlformats.org/officeDocument/2006/relationships/hyperlink" Target="http://www.stopadultabuse.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scp.org.uk/professionals/missing-from-home.aspx" TargetMode="External"/><Relationship Id="rId12" Type="http://schemas.openxmlformats.org/officeDocument/2006/relationships/hyperlink" Target="http://www.stopadultabuse.org.uk/professionals/preventchannel-referral-process.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 Type="http://schemas.openxmlformats.org/officeDocument/2006/relationships/footnotes" Target="footnotes.xml"/><Relationship Id="rId15" Type="http://schemas.openxmlformats.org/officeDocument/2006/relationships/hyperlink" Target="https://www.gov.uk/government/publications/criminal-exploitation-of-children-and-vulnerable-adults-county-lines/criminal-exploitation-of-children-and-vulnerable-adults-county-lines" TargetMode="External"/><Relationship Id="rId10" Type="http://schemas.openxmlformats.org/officeDocument/2006/relationships/hyperlink" Target="https://www.gov.uk/government/publications/sexual-violence-and-sexual-harassment-between-children-in-schools-and-colle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scp.org.uk/professionals/neglect.aspx"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6399</Words>
  <Characters>36476</Characters>
  <Application>Microsoft Office Word</Application>
  <DocSecurity>0</DocSecurity>
  <Lines>303</Lines>
  <Paragraphs>85</Paragraphs>
  <ScaleCrop>false</ScaleCrop>
  <Company/>
  <LinksUpToDate>false</LinksUpToDate>
  <CharactersWithSpaces>42790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2023-03-04T16:59:00Z</dcterms:created>
  <dcterms:modified xsi:type="dcterms:W3CDTF">2023-03-04T16:59:00Z</dcterms:modified>
</cp:coreProperties>
</file>